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F08E5" w14:textId="77777777" w:rsidR="003172F9" w:rsidRDefault="003172F9">
      <w:pPr>
        <w:pStyle w:val="BodyText"/>
        <w:spacing w:before="6"/>
        <w:rPr>
          <w:rFonts w:ascii="Times New Roman"/>
          <w:sz w:val="22"/>
        </w:rPr>
      </w:pPr>
      <w:bookmarkStart w:id="0" w:name="_GoBack"/>
      <w:bookmarkEnd w:id="0"/>
    </w:p>
    <w:p w14:paraId="53853D97" w14:textId="600A51CC" w:rsidR="003172F9" w:rsidRDefault="00CC7CC9">
      <w:pPr>
        <w:pStyle w:val="Title"/>
        <w:rPr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15728640" behindDoc="0" locked="0" layoutInCell="1" allowOverlap="1" wp14:anchorId="2D6A524F" wp14:editId="62E47F42">
            <wp:simplePos x="0" y="0"/>
            <wp:positionH relativeFrom="page">
              <wp:posOffset>512898</wp:posOffset>
            </wp:positionH>
            <wp:positionV relativeFrom="paragraph">
              <wp:posOffset>-164043</wp:posOffset>
            </wp:positionV>
            <wp:extent cx="925376" cy="9525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5376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Waterside Primary Academy Equality Objectives</w:t>
      </w:r>
      <w:r>
        <w:rPr>
          <w:spacing w:val="-68"/>
          <w:u w:val="none"/>
        </w:rPr>
        <w:t xml:space="preserve"> </w:t>
      </w:r>
      <w:r w:rsidR="00364B40">
        <w:rPr>
          <w:u w:val="thick"/>
        </w:rPr>
        <w:t>2025-2028</w:t>
      </w:r>
    </w:p>
    <w:p w14:paraId="3998A232" w14:textId="77777777" w:rsidR="003172F9" w:rsidRDefault="003172F9">
      <w:pPr>
        <w:pStyle w:val="BodyText"/>
        <w:rPr>
          <w:b/>
          <w:sz w:val="20"/>
        </w:rPr>
      </w:pPr>
    </w:p>
    <w:p w14:paraId="2F9337EC" w14:textId="77777777" w:rsidR="003172F9" w:rsidRDefault="003172F9">
      <w:pPr>
        <w:pStyle w:val="BodyText"/>
        <w:rPr>
          <w:b/>
          <w:sz w:val="20"/>
        </w:rPr>
      </w:pPr>
    </w:p>
    <w:p w14:paraId="3DD537D2" w14:textId="77777777" w:rsidR="003172F9" w:rsidRDefault="003172F9">
      <w:pPr>
        <w:pStyle w:val="BodyText"/>
        <w:spacing w:before="7"/>
        <w:rPr>
          <w:b/>
          <w:sz w:val="27"/>
        </w:rPr>
      </w:pPr>
    </w:p>
    <w:p w14:paraId="37CB3A06" w14:textId="77777777" w:rsidR="003172F9" w:rsidRDefault="00CC7CC9">
      <w:pPr>
        <w:pStyle w:val="BodyText"/>
        <w:spacing w:before="101" w:line="280" w:lineRule="exact"/>
        <w:ind w:left="100"/>
      </w:pPr>
      <w:r>
        <w:t>In</w:t>
      </w:r>
      <w:r>
        <w:rPr>
          <w:spacing w:val="-4"/>
        </w:rPr>
        <w:t xml:space="preserve"> </w:t>
      </w:r>
      <w:r>
        <w:t>carrying</w:t>
      </w:r>
      <w:r>
        <w:rPr>
          <w:spacing w:val="-3"/>
        </w:rPr>
        <w:t xml:space="preserve"> </w:t>
      </w:r>
      <w:r>
        <w:t>out</w:t>
      </w:r>
      <w:r>
        <w:rPr>
          <w:spacing w:val="-4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functions</w:t>
      </w:r>
      <w:r>
        <w:rPr>
          <w:spacing w:val="-2"/>
        </w:rPr>
        <w:t xml:space="preserve"> </w:t>
      </w:r>
      <w:r>
        <w:t>public</w:t>
      </w:r>
      <w:r>
        <w:rPr>
          <w:spacing w:val="-3"/>
        </w:rPr>
        <w:t xml:space="preserve"> </w:t>
      </w:r>
      <w:r>
        <w:t>bodies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‘due regard’</w:t>
      </w:r>
      <w:r>
        <w:rPr>
          <w:spacing w:val="-1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making</w:t>
      </w:r>
      <w:r>
        <w:rPr>
          <w:spacing w:val="-1"/>
        </w:rPr>
        <w:t xml:space="preserve"> </w:t>
      </w:r>
      <w:r>
        <w:t>decisions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developing</w:t>
      </w:r>
      <w:r>
        <w:rPr>
          <w:spacing w:val="-3"/>
        </w:rPr>
        <w:t xml:space="preserve"> </w:t>
      </w:r>
      <w:r>
        <w:t>policies,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need</w:t>
      </w:r>
      <w:r>
        <w:rPr>
          <w:spacing w:val="-3"/>
        </w:rPr>
        <w:t xml:space="preserve"> </w:t>
      </w:r>
      <w:r>
        <w:t>to:</w:t>
      </w:r>
    </w:p>
    <w:p w14:paraId="0A7DBDA4" w14:textId="77777777" w:rsidR="003172F9" w:rsidRDefault="00CC7CC9">
      <w:pPr>
        <w:pStyle w:val="ListParagraph"/>
        <w:numPr>
          <w:ilvl w:val="0"/>
          <w:numId w:val="24"/>
        </w:numPr>
        <w:tabs>
          <w:tab w:val="left" w:pos="819"/>
          <w:tab w:val="left" w:pos="820"/>
        </w:tabs>
        <w:spacing w:line="294" w:lineRule="exact"/>
        <w:rPr>
          <w:sz w:val="24"/>
        </w:rPr>
      </w:pPr>
      <w:r>
        <w:rPr>
          <w:sz w:val="24"/>
        </w:rPr>
        <w:t>Eliminate</w:t>
      </w:r>
      <w:r>
        <w:rPr>
          <w:spacing w:val="-3"/>
          <w:sz w:val="24"/>
        </w:rPr>
        <w:t xml:space="preserve"> </w:t>
      </w:r>
      <w:r>
        <w:rPr>
          <w:sz w:val="24"/>
        </w:rPr>
        <w:t>discrimination,</w:t>
      </w:r>
      <w:r>
        <w:rPr>
          <w:spacing w:val="-2"/>
          <w:sz w:val="24"/>
        </w:rPr>
        <w:t xml:space="preserve"> </w:t>
      </w:r>
      <w:r>
        <w:rPr>
          <w:sz w:val="24"/>
        </w:rPr>
        <w:t>harassment,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victimisation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other</w:t>
      </w:r>
      <w:r>
        <w:rPr>
          <w:spacing w:val="-3"/>
          <w:sz w:val="24"/>
        </w:rPr>
        <w:t xml:space="preserve"> </w:t>
      </w:r>
      <w:r>
        <w:rPr>
          <w:sz w:val="24"/>
        </w:rPr>
        <w:t>conduct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prohibited</w:t>
      </w:r>
      <w:r>
        <w:rPr>
          <w:spacing w:val="-3"/>
          <w:sz w:val="24"/>
        </w:rPr>
        <w:t xml:space="preserve"> </w:t>
      </w:r>
      <w:r>
        <w:rPr>
          <w:sz w:val="24"/>
        </w:rPr>
        <w:t>by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Equality</w:t>
      </w:r>
      <w:r>
        <w:rPr>
          <w:spacing w:val="-4"/>
          <w:sz w:val="24"/>
        </w:rPr>
        <w:t xml:space="preserve"> </w:t>
      </w:r>
      <w:r>
        <w:rPr>
          <w:sz w:val="24"/>
        </w:rPr>
        <w:t>Act</w:t>
      </w:r>
      <w:r>
        <w:rPr>
          <w:spacing w:val="-4"/>
          <w:sz w:val="24"/>
        </w:rPr>
        <w:t xml:space="preserve"> </w:t>
      </w:r>
      <w:r>
        <w:rPr>
          <w:sz w:val="24"/>
        </w:rPr>
        <w:t>2010.</w:t>
      </w:r>
    </w:p>
    <w:p w14:paraId="14E0FEAB" w14:textId="77777777" w:rsidR="003172F9" w:rsidRDefault="00CC7CC9">
      <w:pPr>
        <w:pStyle w:val="ListParagraph"/>
        <w:numPr>
          <w:ilvl w:val="0"/>
          <w:numId w:val="24"/>
        </w:numPr>
        <w:tabs>
          <w:tab w:val="left" w:pos="819"/>
          <w:tab w:val="left" w:pos="820"/>
        </w:tabs>
        <w:rPr>
          <w:sz w:val="24"/>
        </w:rPr>
      </w:pPr>
      <w:r>
        <w:rPr>
          <w:sz w:val="24"/>
        </w:rPr>
        <w:t>Advance</w:t>
      </w:r>
      <w:r>
        <w:rPr>
          <w:spacing w:val="-3"/>
          <w:sz w:val="24"/>
        </w:rPr>
        <w:t xml:space="preserve"> </w:t>
      </w:r>
      <w:r>
        <w:rPr>
          <w:sz w:val="24"/>
        </w:rPr>
        <w:t>equality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opportunity</w:t>
      </w:r>
      <w:r>
        <w:rPr>
          <w:spacing w:val="-3"/>
          <w:sz w:val="24"/>
        </w:rPr>
        <w:t xml:space="preserve"> </w:t>
      </w:r>
      <w:r>
        <w:rPr>
          <w:sz w:val="24"/>
        </w:rPr>
        <w:t>between</w:t>
      </w:r>
      <w:r>
        <w:rPr>
          <w:spacing w:val="-2"/>
          <w:sz w:val="24"/>
        </w:rPr>
        <w:t xml:space="preserve"> </w:t>
      </w:r>
      <w:r>
        <w:rPr>
          <w:sz w:val="24"/>
        </w:rPr>
        <w:t>people</w:t>
      </w:r>
      <w:r>
        <w:rPr>
          <w:spacing w:val="-3"/>
          <w:sz w:val="24"/>
        </w:rPr>
        <w:t xml:space="preserve"> </w:t>
      </w:r>
      <w:r>
        <w:rPr>
          <w:sz w:val="24"/>
        </w:rPr>
        <w:t>who</w:t>
      </w:r>
      <w:r>
        <w:rPr>
          <w:spacing w:val="-3"/>
          <w:sz w:val="24"/>
        </w:rPr>
        <w:t xml:space="preserve"> </w:t>
      </w:r>
      <w:r>
        <w:rPr>
          <w:sz w:val="24"/>
        </w:rPr>
        <w:t>share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protected</w:t>
      </w:r>
      <w:r>
        <w:rPr>
          <w:spacing w:val="-3"/>
          <w:sz w:val="24"/>
        </w:rPr>
        <w:t xml:space="preserve"> </w:t>
      </w:r>
      <w:r>
        <w:rPr>
          <w:sz w:val="24"/>
        </w:rPr>
        <w:t>characteristic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people</w:t>
      </w:r>
      <w:r>
        <w:rPr>
          <w:spacing w:val="-3"/>
          <w:sz w:val="24"/>
        </w:rPr>
        <w:t xml:space="preserve"> </w:t>
      </w:r>
      <w:r>
        <w:rPr>
          <w:sz w:val="24"/>
        </w:rPr>
        <w:t>who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-3"/>
          <w:sz w:val="24"/>
        </w:rPr>
        <w:t xml:space="preserve"> </w:t>
      </w:r>
      <w:r>
        <w:rPr>
          <w:sz w:val="24"/>
        </w:rPr>
        <w:t>share</w:t>
      </w:r>
      <w:r>
        <w:rPr>
          <w:spacing w:val="-2"/>
          <w:sz w:val="24"/>
        </w:rPr>
        <w:t xml:space="preserve"> </w:t>
      </w:r>
      <w:r>
        <w:rPr>
          <w:sz w:val="24"/>
        </w:rPr>
        <w:t>it.</w:t>
      </w:r>
    </w:p>
    <w:p w14:paraId="1696A18B" w14:textId="77777777" w:rsidR="003172F9" w:rsidRDefault="00CC7CC9">
      <w:pPr>
        <w:pStyle w:val="ListParagraph"/>
        <w:numPr>
          <w:ilvl w:val="0"/>
          <w:numId w:val="24"/>
        </w:numPr>
        <w:tabs>
          <w:tab w:val="left" w:pos="819"/>
          <w:tab w:val="left" w:pos="820"/>
        </w:tabs>
        <w:spacing w:before="1" w:line="242" w:lineRule="auto"/>
        <w:ind w:right="349"/>
        <w:rPr>
          <w:sz w:val="24"/>
        </w:rPr>
      </w:pPr>
      <w:r>
        <w:rPr>
          <w:sz w:val="24"/>
        </w:rPr>
        <w:t>Foster good relations across all protected characteristics – between people who share a protected characteristic and people who do not share</w:t>
      </w:r>
      <w:r>
        <w:rPr>
          <w:spacing w:val="-50"/>
          <w:sz w:val="24"/>
        </w:rPr>
        <w:t xml:space="preserve"> </w:t>
      </w:r>
      <w:r>
        <w:rPr>
          <w:sz w:val="24"/>
        </w:rPr>
        <w:t>it.</w:t>
      </w:r>
    </w:p>
    <w:p w14:paraId="2BC0068C" w14:textId="77777777" w:rsidR="003172F9" w:rsidRDefault="003172F9">
      <w:pPr>
        <w:pStyle w:val="BodyText"/>
        <w:spacing w:before="7"/>
        <w:rPr>
          <w:sz w:val="23"/>
        </w:rPr>
      </w:pPr>
    </w:p>
    <w:p w14:paraId="00C7F36B" w14:textId="77777777" w:rsidR="003172F9" w:rsidRDefault="00CC7CC9">
      <w:pPr>
        <w:pStyle w:val="BodyText"/>
        <w:spacing w:line="280" w:lineRule="exact"/>
        <w:ind w:left="100"/>
      </w:pPr>
      <w:r>
        <w:t>Having</w:t>
      </w:r>
      <w:r>
        <w:rPr>
          <w:spacing w:val="-3"/>
        </w:rPr>
        <w:t xml:space="preserve"> </w:t>
      </w:r>
      <w:r>
        <w:t>due</w:t>
      </w:r>
      <w:r>
        <w:rPr>
          <w:spacing w:val="-2"/>
        </w:rPr>
        <w:t xml:space="preserve"> </w:t>
      </w:r>
      <w:r>
        <w:t>regard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need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advance</w:t>
      </w:r>
      <w:r>
        <w:rPr>
          <w:spacing w:val="-2"/>
        </w:rPr>
        <w:t xml:space="preserve"> </w:t>
      </w:r>
      <w:r>
        <w:t>equality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opportunity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defined</w:t>
      </w:r>
      <w:r>
        <w:rPr>
          <w:spacing w:val="-3"/>
        </w:rPr>
        <w:t xml:space="preserve"> </w:t>
      </w:r>
      <w:r>
        <w:t>further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Equality</w:t>
      </w:r>
      <w:r>
        <w:rPr>
          <w:spacing w:val="-2"/>
        </w:rPr>
        <w:t xml:space="preserve"> </w:t>
      </w:r>
      <w:r>
        <w:t>Act</w:t>
      </w:r>
      <w:r>
        <w:rPr>
          <w:spacing w:val="-2"/>
        </w:rPr>
        <w:t xml:space="preserve"> </w:t>
      </w:r>
      <w:r>
        <w:t>2010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having due</w:t>
      </w:r>
      <w:r>
        <w:rPr>
          <w:spacing w:val="-3"/>
        </w:rPr>
        <w:t xml:space="preserve"> </w:t>
      </w:r>
      <w:r>
        <w:t>regard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need</w:t>
      </w:r>
      <w:r>
        <w:rPr>
          <w:spacing w:val="-2"/>
        </w:rPr>
        <w:t xml:space="preserve"> </w:t>
      </w:r>
      <w:r>
        <w:t>to:</w:t>
      </w:r>
    </w:p>
    <w:p w14:paraId="11D1F916" w14:textId="77777777" w:rsidR="003172F9" w:rsidRDefault="00CC7CC9">
      <w:pPr>
        <w:pStyle w:val="ListParagraph"/>
        <w:numPr>
          <w:ilvl w:val="0"/>
          <w:numId w:val="24"/>
        </w:numPr>
        <w:tabs>
          <w:tab w:val="left" w:pos="819"/>
          <w:tab w:val="left" w:pos="820"/>
        </w:tabs>
        <w:spacing w:line="294" w:lineRule="exact"/>
        <w:rPr>
          <w:sz w:val="24"/>
        </w:rPr>
      </w:pPr>
      <w:r>
        <w:rPr>
          <w:sz w:val="24"/>
        </w:rPr>
        <w:t>Remove</w:t>
      </w:r>
      <w:r>
        <w:rPr>
          <w:spacing w:val="-4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minimise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disadvantages</w:t>
      </w:r>
    </w:p>
    <w:p w14:paraId="3F4D70B9" w14:textId="77777777" w:rsidR="003172F9" w:rsidRDefault="00CC7CC9">
      <w:pPr>
        <w:pStyle w:val="ListParagraph"/>
        <w:numPr>
          <w:ilvl w:val="0"/>
          <w:numId w:val="24"/>
        </w:numPr>
        <w:tabs>
          <w:tab w:val="left" w:pos="819"/>
          <w:tab w:val="left" w:pos="820"/>
        </w:tabs>
        <w:spacing w:before="1"/>
        <w:rPr>
          <w:sz w:val="24"/>
        </w:rPr>
      </w:pPr>
      <w:r>
        <w:rPr>
          <w:sz w:val="24"/>
        </w:rPr>
        <w:t>Take</w:t>
      </w:r>
      <w:r>
        <w:rPr>
          <w:spacing w:val="-2"/>
          <w:sz w:val="24"/>
        </w:rPr>
        <w:t xml:space="preserve"> </w:t>
      </w:r>
      <w:r>
        <w:rPr>
          <w:sz w:val="24"/>
        </w:rPr>
        <w:t>steps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meet</w:t>
      </w:r>
      <w:r>
        <w:rPr>
          <w:spacing w:val="-2"/>
          <w:sz w:val="24"/>
        </w:rPr>
        <w:t xml:space="preserve"> </w:t>
      </w:r>
      <w:r>
        <w:rPr>
          <w:sz w:val="24"/>
        </w:rPr>
        <w:t>different</w:t>
      </w:r>
      <w:r>
        <w:rPr>
          <w:spacing w:val="-2"/>
          <w:sz w:val="24"/>
        </w:rPr>
        <w:t xml:space="preserve"> </w:t>
      </w:r>
      <w:r>
        <w:rPr>
          <w:sz w:val="24"/>
        </w:rPr>
        <w:t>needs</w:t>
      </w:r>
    </w:p>
    <w:p w14:paraId="18EA433C" w14:textId="77777777" w:rsidR="003172F9" w:rsidRDefault="00CC7CC9">
      <w:pPr>
        <w:pStyle w:val="ListParagraph"/>
        <w:numPr>
          <w:ilvl w:val="0"/>
          <w:numId w:val="24"/>
        </w:numPr>
        <w:tabs>
          <w:tab w:val="left" w:pos="819"/>
          <w:tab w:val="left" w:pos="820"/>
        </w:tabs>
        <w:rPr>
          <w:sz w:val="24"/>
        </w:rPr>
      </w:pPr>
      <w:r>
        <w:rPr>
          <w:sz w:val="24"/>
        </w:rPr>
        <w:t>Encourage</w:t>
      </w:r>
      <w:r>
        <w:rPr>
          <w:spacing w:val="-5"/>
          <w:sz w:val="24"/>
        </w:rPr>
        <w:t xml:space="preserve"> </w:t>
      </w:r>
      <w:r>
        <w:rPr>
          <w:sz w:val="24"/>
        </w:rPr>
        <w:t>participation</w:t>
      </w:r>
      <w:r>
        <w:rPr>
          <w:spacing w:val="-4"/>
          <w:sz w:val="24"/>
        </w:rPr>
        <w:t xml:space="preserve"> </w:t>
      </w:r>
      <w:r>
        <w:rPr>
          <w:sz w:val="24"/>
        </w:rPr>
        <w:t>when</w:t>
      </w:r>
      <w:r>
        <w:rPr>
          <w:spacing w:val="-4"/>
          <w:sz w:val="24"/>
        </w:rPr>
        <w:t xml:space="preserve"> </w:t>
      </w:r>
      <w:r>
        <w:rPr>
          <w:sz w:val="24"/>
        </w:rPr>
        <w:t>it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disproportionately</w:t>
      </w:r>
      <w:r>
        <w:rPr>
          <w:spacing w:val="-4"/>
          <w:sz w:val="24"/>
        </w:rPr>
        <w:t xml:space="preserve"> </w:t>
      </w:r>
      <w:r>
        <w:rPr>
          <w:sz w:val="24"/>
        </w:rPr>
        <w:t>low.</w:t>
      </w:r>
    </w:p>
    <w:p w14:paraId="6E2224AB" w14:textId="77777777" w:rsidR="003172F9" w:rsidRDefault="003172F9">
      <w:pPr>
        <w:pStyle w:val="BodyText"/>
        <w:rPr>
          <w:sz w:val="20"/>
        </w:rPr>
      </w:pPr>
    </w:p>
    <w:p w14:paraId="2EE5A617" w14:textId="77777777" w:rsidR="003172F9" w:rsidRDefault="003172F9">
      <w:pPr>
        <w:pStyle w:val="BodyText"/>
        <w:spacing w:before="1"/>
        <w:rPr>
          <w:sz w:val="28"/>
        </w:rPr>
      </w:pPr>
    </w:p>
    <w:tbl>
      <w:tblPr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9"/>
        <w:gridCol w:w="4949"/>
        <w:gridCol w:w="2422"/>
        <w:gridCol w:w="3599"/>
      </w:tblGrid>
      <w:tr w:rsidR="003172F9" w14:paraId="669608FD" w14:textId="77777777" w:rsidTr="00EB5FCF">
        <w:trPr>
          <w:trHeight w:val="312"/>
        </w:trPr>
        <w:tc>
          <w:tcPr>
            <w:tcW w:w="4309" w:type="dxa"/>
          </w:tcPr>
          <w:p w14:paraId="3B217E79" w14:textId="77777777" w:rsidR="003172F9" w:rsidRDefault="00CC7CC9">
            <w:pPr>
              <w:pStyle w:val="TableParagraph"/>
              <w:spacing w:before="14" w:line="277" w:lineRule="exact"/>
              <w:ind w:left="1621" w:right="1614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Objective</w:t>
            </w:r>
          </w:p>
        </w:tc>
        <w:tc>
          <w:tcPr>
            <w:tcW w:w="4949" w:type="dxa"/>
          </w:tcPr>
          <w:p w14:paraId="0EFDB1B1" w14:textId="77777777" w:rsidR="003172F9" w:rsidRDefault="00CC7CC9">
            <w:pPr>
              <w:pStyle w:val="TableParagraph"/>
              <w:spacing w:before="14" w:line="277" w:lineRule="exact"/>
              <w:ind w:left="2034" w:right="2024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Actions</w:t>
            </w:r>
          </w:p>
        </w:tc>
        <w:tc>
          <w:tcPr>
            <w:tcW w:w="2422" w:type="dxa"/>
          </w:tcPr>
          <w:p w14:paraId="35967C96" w14:textId="77777777" w:rsidR="003172F9" w:rsidRDefault="00CC7CC9" w:rsidP="00EB5FCF">
            <w:pPr>
              <w:pStyle w:val="TableParagraph"/>
              <w:spacing w:before="14" w:line="277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Timescale</w:t>
            </w:r>
          </w:p>
        </w:tc>
        <w:tc>
          <w:tcPr>
            <w:tcW w:w="3599" w:type="dxa"/>
          </w:tcPr>
          <w:p w14:paraId="6936638D" w14:textId="77777777" w:rsidR="003172F9" w:rsidRDefault="00CC7CC9">
            <w:pPr>
              <w:pStyle w:val="TableParagraph"/>
              <w:spacing w:before="14" w:line="277" w:lineRule="exact"/>
              <w:ind w:left="967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Evidence</w:t>
            </w:r>
          </w:p>
        </w:tc>
      </w:tr>
      <w:tr w:rsidR="003172F9" w14:paraId="4DBC535A" w14:textId="77777777" w:rsidTr="00EB5FCF">
        <w:trPr>
          <w:trHeight w:val="4291"/>
        </w:trPr>
        <w:tc>
          <w:tcPr>
            <w:tcW w:w="4309" w:type="dxa"/>
          </w:tcPr>
          <w:p w14:paraId="24E3B9EA" w14:textId="77777777" w:rsidR="003172F9" w:rsidRDefault="00CC7CC9">
            <w:pPr>
              <w:pStyle w:val="TableParagraph"/>
              <w:spacing w:before="14"/>
              <w:ind w:left="14" w:right="386" w:firstLine="0"/>
              <w:rPr>
                <w:sz w:val="24"/>
              </w:rPr>
            </w:pPr>
            <w:r>
              <w:rPr>
                <w:b/>
                <w:sz w:val="24"/>
              </w:rPr>
              <w:t>To improve the achievement of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children from low income and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disadvantaged families, </w:t>
            </w:r>
            <w:r>
              <w:rPr>
                <w:sz w:val="24"/>
              </w:rPr>
              <w:t>eliminating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attainment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gaps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between the school and national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averages.</w:t>
            </w:r>
          </w:p>
        </w:tc>
        <w:tc>
          <w:tcPr>
            <w:tcW w:w="4949" w:type="dxa"/>
          </w:tcPr>
          <w:p w14:paraId="4F5FFDFB" w14:textId="77777777" w:rsidR="003172F9" w:rsidRDefault="00CC7CC9">
            <w:pPr>
              <w:pStyle w:val="TableParagraph"/>
              <w:numPr>
                <w:ilvl w:val="0"/>
                <w:numId w:val="23"/>
              </w:numPr>
              <w:tabs>
                <w:tab w:val="left" w:pos="487"/>
                <w:tab w:val="left" w:pos="488"/>
              </w:tabs>
              <w:spacing w:before="13"/>
              <w:ind w:right="243"/>
              <w:rPr>
                <w:sz w:val="24"/>
              </w:rPr>
            </w:pPr>
            <w:r>
              <w:rPr>
                <w:sz w:val="24"/>
              </w:rPr>
              <w:t>Implement an effective Pupil Premium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Strategy,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ensuring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funding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best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effect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raise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pupil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achievement.</w:t>
            </w:r>
          </w:p>
          <w:p w14:paraId="309F53F6" w14:textId="77777777" w:rsidR="003172F9" w:rsidRDefault="00CC7CC9">
            <w:pPr>
              <w:pStyle w:val="TableParagraph"/>
              <w:numPr>
                <w:ilvl w:val="0"/>
                <w:numId w:val="23"/>
              </w:numPr>
              <w:tabs>
                <w:tab w:val="left" w:pos="487"/>
                <w:tab w:val="left" w:pos="488"/>
              </w:tabs>
              <w:spacing w:before="1"/>
              <w:ind w:right="316"/>
              <w:rPr>
                <w:sz w:val="24"/>
              </w:rPr>
            </w:pPr>
            <w:r>
              <w:rPr>
                <w:sz w:val="24"/>
              </w:rPr>
              <w:t>Track children and their achievement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carefully, including through the use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 Progress Meetings. Use tracking to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identify and address learning needs.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Provide data analysis to the Local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Governing Body, and an overview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Trustees.</w:t>
            </w:r>
          </w:p>
          <w:p w14:paraId="6B64CCAC" w14:textId="77777777" w:rsidR="003172F9" w:rsidRDefault="00CC7CC9">
            <w:pPr>
              <w:pStyle w:val="TableParagraph"/>
              <w:numPr>
                <w:ilvl w:val="0"/>
                <w:numId w:val="23"/>
              </w:numPr>
              <w:tabs>
                <w:tab w:val="left" w:pos="488"/>
              </w:tabs>
              <w:spacing w:before="1"/>
              <w:ind w:right="205"/>
              <w:jc w:val="both"/>
              <w:rPr>
                <w:sz w:val="24"/>
              </w:rPr>
            </w:pPr>
            <w:r>
              <w:rPr>
                <w:sz w:val="24"/>
              </w:rPr>
              <w:t>Use continued professional development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and aligned monitoring and evaluation to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classroom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highly</w:t>
            </w:r>
          </w:p>
          <w:p w14:paraId="150CC731" w14:textId="77777777" w:rsidR="003172F9" w:rsidRDefault="00CC7CC9">
            <w:pPr>
              <w:pStyle w:val="TableParagraph"/>
              <w:spacing w:line="280" w:lineRule="exact"/>
              <w:ind w:right="543" w:firstLine="0"/>
              <w:jc w:val="both"/>
              <w:rPr>
                <w:sz w:val="24"/>
              </w:rPr>
            </w:pPr>
            <w:r>
              <w:rPr>
                <w:sz w:val="24"/>
              </w:rPr>
              <w:t>skilled and that all pupils benefit from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effective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provision.</w:t>
            </w:r>
          </w:p>
        </w:tc>
        <w:tc>
          <w:tcPr>
            <w:tcW w:w="2422" w:type="dxa"/>
          </w:tcPr>
          <w:p w14:paraId="26425B13" w14:textId="77777777" w:rsidR="003172F9" w:rsidRDefault="00CC7CC9">
            <w:pPr>
              <w:pStyle w:val="TableParagraph"/>
              <w:numPr>
                <w:ilvl w:val="0"/>
                <w:numId w:val="22"/>
              </w:numPr>
              <w:tabs>
                <w:tab w:val="left" w:pos="489"/>
                <w:tab w:val="left" w:pos="490"/>
              </w:tabs>
              <w:spacing w:before="13"/>
              <w:ind w:right="141"/>
              <w:rPr>
                <w:sz w:val="24"/>
              </w:rPr>
            </w:pPr>
            <w:r>
              <w:rPr>
                <w:sz w:val="24"/>
              </w:rPr>
              <w:t>Revised Pupil Premium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Strategy in place by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September each year;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reviewed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evaluated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termly.</w:t>
            </w:r>
          </w:p>
          <w:p w14:paraId="5AACAB30" w14:textId="77777777" w:rsidR="003172F9" w:rsidRDefault="00CC7CC9">
            <w:pPr>
              <w:pStyle w:val="TableParagraph"/>
              <w:numPr>
                <w:ilvl w:val="0"/>
                <w:numId w:val="22"/>
              </w:numPr>
              <w:tabs>
                <w:tab w:val="left" w:pos="489"/>
                <w:tab w:val="left" w:pos="490"/>
              </w:tabs>
              <w:ind w:right="647"/>
              <w:rPr>
                <w:sz w:val="24"/>
              </w:rPr>
            </w:pPr>
            <w:r>
              <w:rPr>
                <w:sz w:val="24"/>
              </w:rPr>
              <w:t>Half-termly Pupil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Progress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Meetings.</w:t>
            </w:r>
          </w:p>
          <w:p w14:paraId="2D302EA0" w14:textId="77777777" w:rsidR="003172F9" w:rsidRDefault="00CC7CC9">
            <w:pPr>
              <w:pStyle w:val="TableParagraph"/>
              <w:numPr>
                <w:ilvl w:val="0"/>
                <w:numId w:val="22"/>
              </w:numPr>
              <w:tabs>
                <w:tab w:val="left" w:pos="489"/>
                <w:tab w:val="left" w:pos="490"/>
              </w:tabs>
              <w:spacing w:before="1"/>
              <w:ind w:hanging="361"/>
              <w:rPr>
                <w:sz w:val="24"/>
              </w:rPr>
            </w:pPr>
            <w:r>
              <w:rPr>
                <w:sz w:val="24"/>
              </w:rPr>
              <w:t>Tracking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termly.</w:t>
            </w:r>
          </w:p>
          <w:p w14:paraId="2C796FF7" w14:textId="77777777" w:rsidR="003172F9" w:rsidRDefault="00CC7CC9">
            <w:pPr>
              <w:pStyle w:val="TableParagraph"/>
              <w:numPr>
                <w:ilvl w:val="0"/>
                <w:numId w:val="22"/>
              </w:numPr>
              <w:tabs>
                <w:tab w:val="left" w:pos="490"/>
              </w:tabs>
              <w:spacing w:before="1"/>
              <w:ind w:right="494"/>
              <w:jc w:val="both"/>
              <w:rPr>
                <w:sz w:val="24"/>
              </w:rPr>
            </w:pPr>
            <w:r>
              <w:rPr>
                <w:sz w:val="24"/>
              </w:rPr>
              <w:t>CPD and monitoring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ongoing, throughout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each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year.</w:t>
            </w:r>
          </w:p>
        </w:tc>
        <w:tc>
          <w:tcPr>
            <w:tcW w:w="3599" w:type="dxa"/>
          </w:tcPr>
          <w:p w14:paraId="3FE86618" w14:textId="10B95402" w:rsidR="00120D97" w:rsidRPr="0083301A" w:rsidRDefault="00120D97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spacing w:before="13"/>
              <w:ind w:right="525"/>
              <w:rPr>
                <w:sz w:val="24"/>
              </w:rPr>
            </w:pPr>
            <w:r w:rsidRPr="0083301A">
              <w:rPr>
                <w:sz w:val="24"/>
              </w:rPr>
              <w:t xml:space="preserve">HT Pupil premium lead </w:t>
            </w:r>
          </w:p>
          <w:p w14:paraId="30D891B1" w14:textId="41C98ED5" w:rsidR="00120D97" w:rsidRPr="0083301A" w:rsidRDefault="00120D97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spacing w:before="13"/>
              <w:ind w:right="525"/>
              <w:rPr>
                <w:sz w:val="24"/>
              </w:rPr>
            </w:pPr>
            <w:r w:rsidRPr="0083301A">
              <w:rPr>
                <w:sz w:val="24"/>
              </w:rPr>
              <w:t>PP document created for all classes for all staff to use</w:t>
            </w:r>
          </w:p>
          <w:p w14:paraId="6C794855" w14:textId="4CBACE78" w:rsidR="00120D97" w:rsidRPr="0083301A" w:rsidRDefault="00120D97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spacing w:before="13"/>
              <w:ind w:right="525"/>
              <w:rPr>
                <w:sz w:val="24"/>
              </w:rPr>
            </w:pPr>
            <w:r w:rsidRPr="0083301A">
              <w:rPr>
                <w:sz w:val="24"/>
              </w:rPr>
              <w:t>PP meetings half termly for all staff</w:t>
            </w:r>
          </w:p>
          <w:p w14:paraId="49C92747" w14:textId="50A0B263" w:rsidR="003172F9" w:rsidRPr="0083301A" w:rsidRDefault="00CC7CC9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spacing w:before="13"/>
              <w:ind w:right="525"/>
              <w:rPr>
                <w:sz w:val="24"/>
              </w:rPr>
            </w:pPr>
            <w:r w:rsidRPr="0083301A">
              <w:rPr>
                <w:sz w:val="24"/>
              </w:rPr>
              <w:t>Evaluated Pupil</w:t>
            </w:r>
            <w:r w:rsidRPr="0083301A">
              <w:rPr>
                <w:spacing w:val="1"/>
                <w:sz w:val="24"/>
              </w:rPr>
              <w:t xml:space="preserve"> </w:t>
            </w:r>
            <w:r w:rsidRPr="0083301A">
              <w:rPr>
                <w:sz w:val="24"/>
              </w:rPr>
              <w:t>Premium</w:t>
            </w:r>
            <w:r w:rsidRPr="0083301A">
              <w:rPr>
                <w:spacing w:val="-14"/>
                <w:sz w:val="24"/>
              </w:rPr>
              <w:t xml:space="preserve"> </w:t>
            </w:r>
            <w:r w:rsidRPr="0083301A">
              <w:rPr>
                <w:sz w:val="24"/>
              </w:rPr>
              <w:t>Strategy.</w:t>
            </w:r>
          </w:p>
          <w:p w14:paraId="44F4B2BF" w14:textId="77777777" w:rsidR="003172F9" w:rsidRPr="0083301A" w:rsidRDefault="00CC7CC9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3301A">
              <w:rPr>
                <w:sz w:val="24"/>
              </w:rPr>
              <w:t>PPM</w:t>
            </w:r>
            <w:r w:rsidRPr="0083301A">
              <w:rPr>
                <w:spacing w:val="-4"/>
                <w:sz w:val="24"/>
              </w:rPr>
              <w:t xml:space="preserve"> </w:t>
            </w:r>
            <w:r w:rsidRPr="0083301A">
              <w:rPr>
                <w:sz w:val="24"/>
              </w:rPr>
              <w:t>Records.</w:t>
            </w:r>
          </w:p>
          <w:p w14:paraId="7A7A2F10" w14:textId="77777777" w:rsidR="003172F9" w:rsidRPr="0083301A" w:rsidRDefault="00CC7CC9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3301A">
              <w:rPr>
                <w:sz w:val="24"/>
              </w:rPr>
              <w:t>Achievement</w:t>
            </w:r>
            <w:r w:rsidRPr="0083301A">
              <w:rPr>
                <w:spacing w:val="-3"/>
                <w:sz w:val="24"/>
              </w:rPr>
              <w:t xml:space="preserve"> </w:t>
            </w:r>
            <w:r w:rsidRPr="0083301A">
              <w:rPr>
                <w:sz w:val="24"/>
              </w:rPr>
              <w:t>data.</w:t>
            </w:r>
          </w:p>
          <w:p w14:paraId="7FF00FEE" w14:textId="77777777" w:rsidR="003172F9" w:rsidRPr="0083301A" w:rsidRDefault="00120D97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spacing w:before="1"/>
              <w:ind w:hanging="361"/>
              <w:rPr>
                <w:sz w:val="24"/>
              </w:rPr>
            </w:pPr>
            <w:r w:rsidRPr="0083301A">
              <w:rPr>
                <w:sz w:val="24"/>
              </w:rPr>
              <w:t xml:space="preserve">Attainment Data </w:t>
            </w:r>
          </w:p>
          <w:p w14:paraId="4D369CC3" w14:textId="77777777" w:rsidR="00EB5FCF" w:rsidRPr="0083301A" w:rsidRDefault="00EB5FCF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spacing w:before="1"/>
              <w:ind w:hanging="361"/>
              <w:rPr>
                <w:sz w:val="24"/>
              </w:rPr>
            </w:pPr>
            <w:r w:rsidRPr="0083301A">
              <w:rPr>
                <w:sz w:val="24"/>
              </w:rPr>
              <w:t xml:space="preserve">Half termly PP Meetings </w:t>
            </w:r>
          </w:p>
          <w:p w14:paraId="6FFCBBC4" w14:textId="3CF5F06A" w:rsidR="00EB5FCF" w:rsidRDefault="00EB5FCF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spacing w:before="1"/>
              <w:ind w:hanging="361"/>
              <w:rPr>
                <w:sz w:val="24"/>
              </w:rPr>
            </w:pPr>
            <w:r w:rsidRPr="0083301A">
              <w:rPr>
                <w:sz w:val="24"/>
              </w:rPr>
              <w:t>Learning walks focused on PP children</w:t>
            </w:r>
            <w:r>
              <w:rPr>
                <w:sz w:val="24"/>
              </w:rPr>
              <w:t xml:space="preserve"> </w:t>
            </w:r>
          </w:p>
        </w:tc>
      </w:tr>
      <w:tr w:rsidR="00C61DD6" w14:paraId="4D99E838" w14:textId="77777777" w:rsidTr="00EB5FCF">
        <w:trPr>
          <w:trHeight w:val="4291"/>
        </w:trPr>
        <w:tc>
          <w:tcPr>
            <w:tcW w:w="4309" w:type="dxa"/>
          </w:tcPr>
          <w:p w14:paraId="5A757AC6" w14:textId="46CA6067" w:rsidR="00C61DD6" w:rsidRDefault="00C61DD6" w:rsidP="00C61DD6">
            <w:pPr>
              <w:pStyle w:val="TableParagraph"/>
              <w:spacing w:before="14"/>
              <w:ind w:left="14" w:right="386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To </w:t>
            </w:r>
            <w:proofErr w:type="spellStart"/>
            <w:r>
              <w:rPr>
                <w:b/>
                <w:sz w:val="24"/>
              </w:rPr>
              <w:t>equalise</w:t>
            </w:r>
            <w:proofErr w:type="spellEnd"/>
            <w:r>
              <w:rPr>
                <w:b/>
                <w:sz w:val="24"/>
              </w:rPr>
              <w:t xml:space="preserve"> opportunities, </w:t>
            </w:r>
            <w:r>
              <w:rPr>
                <w:sz w:val="24"/>
              </w:rPr>
              <w:t xml:space="preserve">recognizing 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that some of the groups who share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protected characteristic are likely to be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economically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disadvantaged.</w:t>
            </w:r>
          </w:p>
        </w:tc>
        <w:tc>
          <w:tcPr>
            <w:tcW w:w="4949" w:type="dxa"/>
          </w:tcPr>
          <w:p w14:paraId="2410DEA4" w14:textId="77777777" w:rsidR="00C61DD6" w:rsidRDefault="00C61DD6" w:rsidP="00C61DD6">
            <w:pPr>
              <w:pStyle w:val="TableParagraph"/>
              <w:numPr>
                <w:ilvl w:val="0"/>
                <w:numId w:val="11"/>
              </w:numPr>
              <w:tabs>
                <w:tab w:val="left" w:pos="487"/>
                <w:tab w:val="left" w:pos="488"/>
              </w:tabs>
              <w:spacing w:before="13"/>
              <w:ind w:right="146"/>
              <w:rPr>
                <w:sz w:val="24"/>
              </w:rPr>
            </w:pPr>
            <w:r>
              <w:rPr>
                <w:sz w:val="24"/>
              </w:rPr>
              <w:t>Ensure school uniform is as affordable 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possible, keeping badged items to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minimum and offering second-hand items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available – new policy Sep 2025</w:t>
            </w:r>
          </w:p>
          <w:p w14:paraId="3639F692" w14:textId="77777777" w:rsidR="00C61DD6" w:rsidRDefault="00C61DD6" w:rsidP="00C61DD6">
            <w:pPr>
              <w:pStyle w:val="TableParagraph"/>
              <w:numPr>
                <w:ilvl w:val="0"/>
                <w:numId w:val="11"/>
              </w:numPr>
              <w:spacing w:before="14"/>
              <w:ind w:right="10"/>
              <w:rPr>
                <w:sz w:val="24"/>
              </w:rPr>
            </w:pPr>
            <w:r>
              <w:rPr>
                <w:sz w:val="24"/>
              </w:rPr>
              <w:t>Avoid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putting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under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unnecessary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financial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pressure,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give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sufficient notice when contributions are requested.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 significant outlay, e.g. residential visits,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staged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payments system.</w:t>
            </w:r>
          </w:p>
          <w:p w14:paraId="68B51355" w14:textId="77777777" w:rsidR="00C61DD6" w:rsidRDefault="00C61DD6" w:rsidP="00C61DD6">
            <w:pPr>
              <w:pStyle w:val="TableParagraph"/>
              <w:numPr>
                <w:ilvl w:val="0"/>
                <w:numId w:val="8"/>
              </w:numPr>
              <w:tabs>
                <w:tab w:val="left" w:pos="487"/>
                <w:tab w:val="left" w:pos="488"/>
              </w:tabs>
              <w:ind w:right="59"/>
              <w:rPr>
                <w:sz w:val="24"/>
              </w:rPr>
            </w:pPr>
            <w:r>
              <w:rPr>
                <w:sz w:val="24"/>
              </w:rPr>
              <w:t>Promote the take-up of extracurricular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opportunities, tracking the participation of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disadvantaged pupils and encouraging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their involvement directly with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individual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families.</w:t>
            </w:r>
          </w:p>
          <w:p w14:paraId="05B38AFC" w14:textId="77777777" w:rsidR="00C61DD6" w:rsidRDefault="00C61DD6" w:rsidP="00C61DD6">
            <w:pPr>
              <w:pStyle w:val="TableParagraph"/>
              <w:numPr>
                <w:ilvl w:val="0"/>
                <w:numId w:val="11"/>
              </w:numPr>
              <w:tabs>
                <w:tab w:val="left" w:pos="487"/>
                <w:tab w:val="left" w:pos="488"/>
              </w:tabs>
              <w:spacing w:line="280" w:lineRule="atLeast"/>
              <w:ind w:right="193"/>
              <w:rPr>
                <w:sz w:val="24"/>
              </w:rPr>
            </w:pPr>
            <w:r>
              <w:rPr>
                <w:sz w:val="24"/>
              </w:rPr>
              <w:t>Ensure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charging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appropriate.</w:t>
            </w:r>
          </w:p>
          <w:p w14:paraId="67F3D6F1" w14:textId="4CFE9F44" w:rsidR="00C61DD6" w:rsidRDefault="00431C2E" w:rsidP="00431C2E">
            <w:pPr>
              <w:pStyle w:val="TableParagraph"/>
              <w:numPr>
                <w:ilvl w:val="0"/>
                <w:numId w:val="23"/>
              </w:numPr>
              <w:tabs>
                <w:tab w:val="left" w:pos="487"/>
                <w:tab w:val="left" w:pos="488"/>
              </w:tabs>
              <w:spacing w:before="13"/>
              <w:ind w:right="243"/>
              <w:rPr>
                <w:sz w:val="24"/>
              </w:rPr>
            </w:pPr>
            <w:r>
              <w:rPr>
                <w:sz w:val="24"/>
              </w:rPr>
              <w:t xml:space="preserve">Use pupil premium funding to allow children to participate in </w:t>
            </w:r>
            <w:proofErr w:type="spellStart"/>
            <w:r>
              <w:rPr>
                <w:sz w:val="24"/>
              </w:rPr>
              <w:t>extra curricular</w:t>
            </w:r>
            <w:proofErr w:type="spellEnd"/>
            <w:r>
              <w:rPr>
                <w:sz w:val="24"/>
              </w:rPr>
              <w:t xml:space="preserve"> activities and trips</w:t>
            </w:r>
          </w:p>
        </w:tc>
        <w:tc>
          <w:tcPr>
            <w:tcW w:w="2422" w:type="dxa"/>
          </w:tcPr>
          <w:p w14:paraId="768A50FD" w14:textId="77777777" w:rsidR="00C61DD6" w:rsidRDefault="00C61DD6" w:rsidP="00C61DD6">
            <w:pPr>
              <w:pStyle w:val="TableParagraph"/>
              <w:numPr>
                <w:ilvl w:val="0"/>
                <w:numId w:val="10"/>
              </w:numPr>
              <w:tabs>
                <w:tab w:val="left" w:pos="489"/>
                <w:tab w:val="left" w:pos="490"/>
              </w:tabs>
              <w:spacing w:before="13"/>
              <w:ind w:hanging="361"/>
              <w:rPr>
                <w:sz w:val="24"/>
              </w:rPr>
            </w:pPr>
            <w:r>
              <w:rPr>
                <w:sz w:val="24"/>
              </w:rPr>
              <w:t>Ongoing.</w:t>
            </w:r>
          </w:p>
          <w:p w14:paraId="3351E416" w14:textId="77777777" w:rsidR="00C61DD6" w:rsidRDefault="00C61DD6" w:rsidP="00C61DD6">
            <w:pPr>
              <w:pStyle w:val="TableParagraph"/>
              <w:numPr>
                <w:ilvl w:val="0"/>
                <w:numId w:val="10"/>
              </w:numPr>
              <w:tabs>
                <w:tab w:val="left" w:pos="489"/>
                <w:tab w:val="left" w:pos="490"/>
              </w:tabs>
              <w:ind w:right="330"/>
              <w:rPr>
                <w:sz w:val="24"/>
              </w:rPr>
            </w:pPr>
            <w:r>
              <w:rPr>
                <w:sz w:val="24"/>
              </w:rPr>
              <w:t>Participation in extra-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curricular activities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tracked at least twice-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yearly.</w:t>
            </w:r>
          </w:p>
          <w:p w14:paraId="1089D3AA" w14:textId="67A7E24D" w:rsidR="00C61DD6" w:rsidRDefault="00C61DD6" w:rsidP="00C61DD6">
            <w:pPr>
              <w:pStyle w:val="TableParagraph"/>
              <w:numPr>
                <w:ilvl w:val="0"/>
                <w:numId w:val="22"/>
              </w:numPr>
              <w:tabs>
                <w:tab w:val="left" w:pos="489"/>
                <w:tab w:val="left" w:pos="490"/>
              </w:tabs>
              <w:spacing w:before="13"/>
              <w:ind w:right="141"/>
              <w:rPr>
                <w:sz w:val="24"/>
              </w:rPr>
            </w:pPr>
            <w:r>
              <w:rPr>
                <w:sz w:val="24"/>
              </w:rPr>
              <w:t>Charging and Remissions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Policy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reviewed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annually.</w:t>
            </w:r>
          </w:p>
        </w:tc>
        <w:tc>
          <w:tcPr>
            <w:tcW w:w="3599" w:type="dxa"/>
          </w:tcPr>
          <w:p w14:paraId="2EA19AA9" w14:textId="77777777" w:rsidR="00C61DD6" w:rsidRPr="0087593A" w:rsidRDefault="00C61DD6" w:rsidP="00431C2E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Charging and Remissions Policy</w:t>
            </w:r>
          </w:p>
          <w:p w14:paraId="08B71473" w14:textId="77777777" w:rsidR="00C61DD6" w:rsidRPr="0087593A" w:rsidRDefault="00C61DD6" w:rsidP="00431C2E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School Uniform Policy (reduced branded items, affordability focus)</w:t>
            </w:r>
          </w:p>
          <w:p w14:paraId="72982517" w14:textId="77777777" w:rsidR="00C61DD6" w:rsidRPr="0087593A" w:rsidRDefault="00C61DD6" w:rsidP="00431C2E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Availability and promotion of second-hand uniform (e.g. PTA sales, donations)</w:t>
            </w:r>
          </w:p>
          <w:p w14:paraId="51D3CEBA" w14:textId="77777777" w:rsidR="00C61DD6" w:rsidRPr="0087593A" w:rsidRDefault="00C61DD6" w:rsidP="00431C2E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Letters/newsletters outlining support available for uniform, trips, clubs, etc.</w:t>
            </w:r>
          </w:p>
          <w:p w14:paraId="45AE9AA6" w14:textId="77777777" w:rsidR="00C61DD6" w:rsidRPr="0087593A" w:rsidRDefault="00C61DD6" w:rsidP="00431C2E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 xml:space="preserve">Participation data for extracurricular activities and trips, </w:t>
            </w:r>
            <w:proofErr w:type="spellStart"/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analysed</w:t>
            </w:r>
            <w:proofErr w:type="spellEnd"/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 xml:space="preserve"> by pupil groups </w:t>
            </w:r>
          </w:p>
          <w:p w14:paraId="566FAD6B" w14:textId="77777777" w:rsidR="00C61DD6" w:rsidRPr="0087593A" w:rsidRDefault="00C61DD6" w:rsidP="00431C2E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 xml:space="preserve">Subsidy records for clubs, music lessons, trips, </w:t>
            </w:r>
            <w:proofErr w:type="spellStart"/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residentials</w:t>
            </w:r>
            <w:proofErr w:type="spellEnd"/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, and wraparound care</w:t>
            </w:r>
          </w:p>
          <w:p w14:paraId="155CB6EB" w14:textId="77777777" w:rsidR="00C61DD6" w:rsidRPr="0087593A" w:rsidRDefault="00C61DD6" w:rsidP="00431C2E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Application processes for financial support (e.g. hardship fund, pupil premium grant use)</w:t>
            </w:r>
          </w:p>
          <w:p w14:paraId="20E20F11" w14:textId="77777777" w:rsidR="00C61DD6" w:rsidRPr="0087593A" w:rsidRDefault="00C61DD6" w:rsidP="00431C2E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Tracking of club attendance and targeted invitations for disadvantaged or underrepresented pupils</w:t>
            </w:r>
          </w:p>
          <w:p w14:paraId="1B68D3C6" w14:textId="77777777" w:rsidR="00C61DD6" w:rsidRPr="0087593A" w:rsidRDefault="00C61DD6" w:rsidP="00431C2E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Evidence of inclusive planning for trips and visits (e.g. cost spread over time, all invited)</w:t>
            </w:r>
          </w:p>
          <w:p w14:paraId="1F91092E" w14:textId="77777777" w:rsidR="00C61DD6" w:rsidRPr="0087593A" w:rsidRDefault="00C61DD6" w:rsidP="00431C2E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 xml:space="preserve">Monitoring of take-up of wraparound provision or enrichment </w:t>
            </w:r>
            <w:proofErr w:type="spellStart"/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programmes</w:t>
            </w:r>
            <w:proofErr w:type="spellEnd"/>
          </w:p>
          <w:p w14:paraId="1A19F0AC" w14:textId="77777777" w:rsidR="00C61DD6" w:rsidRPr="0087593A" w:rsidRDefault="00C61DD6" w:rsidP="00431C2E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Pupil and parent voice on accessibility of enrichment opportunities</w:t>
            </w:r>
          </w:p>
          <w:p w14:paraId="7032AA7B" w14:textId="77777777" w:rsidR="00C61DD6" w:rsidRPr="0087593A" w:rsidRDefault="00C61DD6" w:rsidP="00431C2E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 xml:space="preserve">Parent communication showing sensitivity around </w:t>
            </w: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lastRenderedPageBreak/>
              <w:t>cost (e.g. avoiding non-uniform days that require donations, low-cost events)</w:t>
            </w:r>
          </w:p>
          <w:p w14:paraId="62C33322" w14:textId="77777777" w:rsidR="00C61DD6" w:rsidRPr="0087593A" w:rsidRDefault="00C61DD6" w:rsidP="00431C2E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Staff briefings or guidance on supporting financially vulnerable families</w:t>
            </w:r>
          </w:p>
          <w:p w14:paraId="758D8254" w14:textId="77777777" w:rsidR="00C61DD6" w:rsidRPr="0087593A" w:rsidRDefault="00C61DD6" w:rsidP="00431C2E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Attendance data (particularly for disadvantaged or vulnerable groups) and follow-up actions</w:t>
            </w:r>
          </w:p>
          <w:p w14:paraId="50CDCEB2" w14:textId="77777777" w:rsidR="00C61DD6" w:rsidRPr="0087593A" w:rsidRDefault="00C61DD6" w:rsidP="00431C2E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Records of support provided by the school (e.g. free PE kit, breakfast, snacks)</w:t>
            </w:r>
          </w:p>
          <w:p w14:paraId="47654357" w14:textId="77777777" w:rsidR="00C61DD6" w:rsidRDefault="00C61DD6" w:rsidP="00431C2E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spacing w:before="13"/>
              <w:ind w:right="525"/>
              <w:rPr>
                <w:sz w:val="24"/>
              </w:rPr>
            </w:pPr>
            <w:r w:rsidRPr="00C61DD6">
              <w:rPr>
                <w:sz w:val="24"/>
              </w:rPr>
              <w:t>Governors’ minutes showing discussion of equitable access to enrichment and support</w:t>
            </w:r>
          </w:p>
          <w:p w14:paraId="1289DAC1" w14:textId="1A9B4CE9" w:rsidR="00431C2E" w:rsidRPr="00431C2E" w:rsidRDefault="00431C2E" w:rsidP="00431C2E">
            <w:pPr>
              <w:widowControl/>
              <w:numPr>
                <w:ilvl w:val="0"/>
                <w:numId w:val="21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431C2E">
              <w:rPr>
                <w:sz w:val="24"/>
              </w:rPr>
              <w:t>Logs of pupils who access pupil premium-funded enrichment or residential experiences</w:t>
            </w:r>
          </w:p>
        </w:tc>
      </w:tr>
    </w:tbl>
    <w:p w14:paraId="62B2FD80" w14:textId="77777777" w:rsidR="003172F9" w:rsidRDefault="003172F9">
      <w:pPr>
        <w:rPr>
          <w:sz w:val="24"/>
        </w:rPr>
        <w:sectPr w:rsidR="003172F9">
          <w:type w:val="continuous"/>
          <w:pgSz w:w="16850" w:h="11900" w:orient="landscape"/>
          <w:pgMar w:top="340" w:right="600" w:bottom="280" w:left="620" w:header="720" w:footer="720" w:gutter="0"/>
          <w:cols w:space="720"/>
        </w:sectPr>
      </w:pPr>
    </w:p>
    <w:tbl>
      <w:tblPr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5"/>
        <w:gridCol w:w="4933"/>
        <w:gridCol w:w="2281"/>
        <w:gridCol w:w="3740"/>
      </w:tblGrid>
      <w:tr w:rsidR="003172F9" w14:paraId="721948E2" w14:textId="77777777" w:rsidTr="0083301A">
        <w:trPr>
          <w:trHeight w:val="841"/>
        </w:trPr>
        <w:tc>
          <w:tcPr>
            <w:tcW w:w="4325" w:type="dxa"/>
          </w:tcPr>
          <w:p w14:paraId="07B40906" w14:textId="29FF4FF0" w:rsidR="003172F9" w:rsidRDefault="00EB5FCF">
            <w:pPr>
              <w:pStyle w:val="TableParagraph"/>
              <w:spacing w:before="14"/>
              <w:ind w:left="14" w:right="379" w:firstLine="0"/>
              <w:rPr>
                <w:sz w:val="24"/>
              </w:rPr>
            </w:pPr>
            <w:r>
              <w:rPr>
                <w:b/>
                <w:sz w:val="24"/>
              </w:rPr>
              <w:lastRenderedPageBreak/>
              <w:t>To prevent and deal effectively with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bullying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and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harassment,</w:t>
            </w:r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recognising</w:t>
            </w:r>
            <w:proofErr w:type="spellEnd"/>
            <w:r>
              <w:rPr>
                <w:sz w:val="24"/>
              </w:rPr>
              <w:t xml:space="preserve"> </w:t>
            </w:r>
            <w:r w:rsidR="00CC7CC9">
              <w:rPr>
                <w:sz w:val="24"/>
              </w:rPr>
              <w:t>that the groups who share a protected</w:t>
            </w:r>
            <w:r w:rsidR="00C25CBC">
              <w:rPr>
                <w:sz w:val="24"/>
              </w:rPr>
              <w:t xml:space="preserve"> </w:t>
            </w:r>
            <w:r w:rsidR="00CC7CC9">
              <w:rPr>
                <w:spacing w:val="-50"/>
                <w:sz w:val="24"/>
              </w:rPr>
              <w:t xml:space="preserve"> </w:t>
            </w:r>
            <w:r w:rsidR="00CC7CC9">
              <w:rPr>
                <w:sz w:val="24"/>
              </w:rPr>
              <w:t>characteristic are more vulnerable to</w:t>
            </w:r>
            <w:r w:rsidR="00CC7CC9">
              <w:rPr>
                <w:spacing w:val="1"/>
                <w:sz w:val="24"/>
              </w:rPr>
              <w:t xml:space="preserve"> </w:t>
            </w:r>
            <w:r w:rsidR="00CC7CC9">
              <w:rPr>
                <w:sz w:val="24"/>
              </w:rPr>
              <w:t>bullying</w:t>
            </w:r>
            <w:r w:rsidR="00CC7CC9">
              <w:rPr>
                <w:spacing w:val="-3"/>
                <w:sz w:val="24"/>
              </w:rPr>
              <w:t xml:space="preserve"> </w:t>
            </w:r>
            <w:r w:rsidR="00CC7CC9">
              <w:rPr>
                <w:sz w:val="24"/>
              </w:rPr>
              <w:t>and</w:t>
            </w:r>
            <w:r w:rsidR="00CC7CC9">
              <w:rPr>
                <w:spacing w:val="-2"/>
                <w:sz w:val="24"/>
              </w:rPr>
              <w:t xml:space="preserve"> </w:t>
            </w:r>
            <w:r w:rsidR="00CC7CC9">
              <w:rPr>
                <w:sz w:val="24"/>
              </w:rPr>
              <w:t>harassment.</w:t>
            </w:r>
          </w:p>
        </w:tc>
        <w:tc>
          <w:tcPr>
            <w:tcW w:w="4933" w:type="dxa"/>
          </w:tcPr>
          <w:p w14:paraId="44B9C99F" w14:textId="255722F8" w:rsidR="00C25CBC" w:rsidRDefault="00C25CBC" w:rsidP="00C25CBC">
            <w:pPr>
              <w:pStyle w:val="TableParagraph"/>
              <w:numPr>
                <w:ilvl w:val="0"/>
                <w:numId w:val="17"/>
              </w:numPr>
              <w:tabs>
                <w:tab w:val="left" w:pos="488"/>
              </w:tabs>
              <w:spacing w:before="13"/>
              <w:ind w:right="242"/>
              <w:jc w:val="both"/>
              <w:rPr>
                <w:sz w:val="24"/>
              </w:rPr>
            </w:pPr>
            <w:r>
              <w:rPr>
                <w:sz w:val="24"/>
              </w:rPr>
              <w:t>Continue to refine approach to behavior management</w:t>
            </w:r>
            <w:r w:rsidR="005E4B9F">
              <w:rPr>
                <w:sz w:val="24"/>
              </w:rPr>
              <w:t>.</w:t>
            </w:r>
          </w:p>
          <w:p w14:paraId="46CFCBCC" w14:textId="701A4334" w:rsidR="005E4B9F" w:rsidRDefault="005E4B9F" w:rsidP="00C25CBC">
            <w:pPr>
              <w:pStyle w:val="TableParagraph"/>
              <w:numPr>
                <w:ilvl w:val="0"/>
                <w:numId w:val="17"/>
              </w:numPr>
              <w:tabs>
                <w:tab w:val="left" w:pos="488"/>
              </w:tabs>
              <w:spacing w:before="13"/>
              <w:ind w:right="242"/>
              <w:jc w:val="both"/>
              <w:rPr>
                <w:sz w:val="24"/>
              </w:rPr>
            </w:pPr>
            <w:r>
              <w:rPr>
                <w:sz w:val="24"/>
              </w:rPr>
              <w:t xml:space="preserve">Raise the profile of </w:t>
            </w:r>
            <w:proofErr w:type="spellStart"/>
            <w:r>
              <w:rPr>
                <w:sz w:val="24"/>
              </w:rPr>
              <w:t>anti bullying</w:t>
            </w:r>
            <w:proofErr w:type="spellEnd"/>
            <w:r>
              <w:rPr>
                <w:sz w:val="24"/>
              </w:rPr>
              <w:t xml:space="preserve"> across the school through assemblies, PSHE lessons, classroom activities and </w:t>
            </w:r>
            <w:proofErr w:type="spellStart"/>
            <w:r>
              <w:rPr>
                <w:sz w:val="24"/>
              </w:rPr>
              <w:t>anti bullying</w:t>
            </w:r>
            <w:proofErr w:type="spellEnd"/>
            <w:r>
              <w:rPr>
                <w:sz w:val="24"/>
              </w:rPr>
              <w:t xml:space="preserve"> week</w:t>
            </w:r>
          </w:p>
          <w:p w14:paraId="492A42E0" w14:textId="4203962F" w:rsidR="00C25CBC" w:rsidRPr="00C25CBC" w:rsidRDefault="005E4B9F" w:rsidP="00C25CBC">
            <w:pPr>
              <w:pStyle w:val="TableParagraph"/>
              <w:numPr>
                <w:ilvl w:val="0"/>
                <w:numId w:val="17"/>
              </w:numPr>
              <w:tabs>
                <w:tab w:val="left" w:pos="488"/>
              </w:tabs>
              <w:spacing w:before="13"/>
              <w:ind w:right="242"/>
              <w:jc w:val="both"/>
              <w:rPr>
                <w:sz w:val="24"/>
              </w:rPr>
            </w:pPr>
            <w:r>
              <w:rPr>
                <w:sz w:val="24"/>
              </w:rPr>
              <w:t>Increase understanding</w:t>
            </w:r>
            <w:r w:rsidR="00C25CBC">
              <w:rPr>
                <w:sz w:val="24"/>
              </w:rPr>
              <w:t xml:space="preserve"> of what bullying is and how to deal with it with </w:t>
            </w:r>
            <w:r>
              <w:rPr>
                <w:sz w:val="24"/>
              </w:rPr>
              <w:t xml:space="preserve">pupils and parents. </w:t>
            </w:r>
            <w:r w:rsidR="0083301A">
              <w:rPr>
                <w:sz w:val="24"/>
              </w:rPr>
              <w:t>Parent survey, pupil voice, h</w:t>
            </w:r>
            <w:r>
              <w:rPr>
                <w:sz w:val="24"/>
              </w:rPr>
              <w:t>old a workshop/forum with parents?</w:t>
            </w:r>
          </w:p>
          <w:p w14:paraId="20CAD66A" w14:textId="0631D219" w:rsidR="003172F9" w:rsidRDefault="00C25CBC" w:rsidP="00C25CBC">
            <w:pPr>
              <w:pStyle w:val="TableParagraph"/>
              <w:numPr>
                <w:ilvl w:val="0"/>
                <w:numId w:val="17"/>
              </w:numPr>
              <w:tabs>
                <w:tab w:val="left" w:pos="488"/>
              </w:tabs>
              <w:spacing w:before="13"/>
              <w:ind w:right="242"/>
              <w:jc w:val="both"/>
              <w:rPr>
                <w:sz w:val="24"/>
              </w:rPr>
            </w:pPr>
            <w:r>
              <w:rPr>
                <w:sz w:val="24"/>
              </w:rPr>
              <w:t>Z</w:t>
            </w:r>
            <w:r w:rsidR="00CC7CC9">
              <w:rPr>
                <w:sz w:val="24"/>
              </w:rPr>
              <w:t>ero tolerance</w:t>
            </w:r>
            <w:r>
              <w:rPr>
                <w:sz w:val="24"/>
              </w:rPr>
              <w:t xml:space="preserve"> approach</w:t>
            </w:r>
            <w:r w:rsidR="00CC7CC9">
              <w:rPr>
                <w:sz w:val="24"/>
              </w:rPr>
              <w:t xml:space="preserve"> to all forms of</w:t>
            </w:r>
            <w:r>
              <w:rPr>
                <w:sz w:val="24"/>
              </w:rPr>
              <w:t xml:space="preserve"> </w:t>
            </w:r>
            <w:r w:rsidR="00CC7CC9">
              <w:rPr>
                <w:spacing w:val="-51"/>
                <w:sz w:val="24"/>
              </w:rPr>
              <w:t xml:space="preserve"> </w:t>
            </w:r>
            <w:r>
              <w:rPr>
                <w:spacing w:val="-51"/>
                <w:sz w:val="24"/>
              </w:rPr>
              <w:t xml:space="preserve">  </w:t>
            </w:r>
            <w:r w:rsidR="00CC7CC9">
              <w:rPr>
                <w:sz w:val="24"/>
              </w:rPr>
              <w:t>bullying</w:t>
            </w:r>
            <w:r w:rsidR="00CC7CC9">
              <w:rPr>
                <w:spacing w:val="-3"/>
                <w:sz w:val="24"/>
              </w:rPr>
              <w:t xml:space="preserve"> </w:t>
            </w:r>
            <w:r w:rsidR="00CC7CC9">
              <w:rPr>
                <w:sz w:val="24"/>
              </w:rPr>
              <w:t>and</w:t>
            </w:r>
            <w:r w:rsidR="00CC7CC9">
              <w:rPr>
                <w:spacing w:val="-2"/>
                <w:sz w:val="24"/>
              </w:rPr>
              <w:t xml:space="preserve"> </w:t>
            </w:r>
            <w:r w:rsidR="005E4B9F">
              <w:rPr>
                <w:sz w:val="24"/>
              </w:rPr>
              <w:t>harassment – review policy.</w:t>
            </w:r>
          </w:p>
          <w:p w14:paraId="209072EE" w14:textId="77777777" w:rsidR="003172F9" w:rsidRDefault="00CC7CC9">
            <w:pPr>
              <w:pStyle w:val="TableParagraph"/>
              <w:numPr>
                <w:ilvl w:val="0"/>
                <w:numId w:val="17"/>
              </w:numPr>
              <w:tabs>
                <w:tab w:val="left" w:pos="487"/>
                <w:tab w:val="left" w:pos="488"/>
              </w:tabs>
              <w:spacing w:before="2"/>
              <w:ind w:right="180"/>
              <w:rPr>
                <w:sz w:val="24"/>
              </w:rPr>
            </w:pPr>
            <w:r>
              <w:rPr>
                <w:sz w:val="24"/>
              </w:rPr>
              <w:t>Ensure that incidents are reported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addressed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swiftly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effectively.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training for staff on dealing with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reporting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incidents.</w:t>
            </w:r>
          </w:p>
          <w:p w14:paraId="6095E6CE" w14:textId="77777777" w:rsidR="003172F9" w:rsidRDefault="00CC7CC9">
            <w:pPr>
              <w:pStyle w:val="TableParagraph"/>
              <w:numPr>
                <w:ilvl w:val="0"/>
                <w:numId w:val="17"/>
              </w:numPr>
              <w:tabs>
                <w:tab w:val="left" w:pos="487"/>
                <w:tab w:val="left" w:pos="488"/>
              </w:tabs>
              <w:spacing w:line="293" w:lineRule="exact"/>
              <w:rPr>
                <w:sz w:val="24"/>
              </w:rPr>
            </w:pPr>
            <w:r>
              <w:rPr>
                <w:sz w:val="24"/>
              </w:rPr>
              <w:t>Record,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analyse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report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bullying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</w:p>
          <w:p w14:paraId="12D5D7DA" w14:textId="77777777" w:rsidR="003172F9" w:rsidRDefault="00CC7CC9">
            <w:pPr>
              <w:pStyle w:val="TableParagraph"/>
              <w:spacing w:before="1" w:line="280" w:lineRule="exact"/>
              <w:ind w:right="14" w:firstLine="0"/>
              <w:rPr>
                <w:sz w:val="24"/>
              </w:rPr>
            </w:pPr>
            <w:r>
              <w:rPr>
                <w:sz w:val="24"/>
              </w:rPr>
              <w:t>harassment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grounds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race,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gender,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disability,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sexual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orientation etc.</w:t>
            </w:r>
          </w:p>
          <w:p w14:paraId="4AF1393D" w14:textId="77777777" w:rsidR="00364B40" w:rsidRDefault="00364B40">
            <w:pPr>
              <w:pStyle w:val="TableParagraph"/>
              <w:spacing w:before="1" w:line="280" w:lineRule="exact"/>
              <w:ind w:right="14" w:firstLine="0"/>
              <w:rPr>
                <w:sz w:val="24"/>
              </w:rPr>
            </w:pPr>
          </w:p>
          <w:p w14:paraId="71C45E93" w14:textId="4055C91C" w:rsidR="00364B40" w:rsidRDefault="00364B40">
            <w:pPr>
              <w:pStyle w:val="TableParagraph"/>
              <w:spacing w:before="1" w:line="280" w:lineRule="exact"/>
              <w:ind w:right="14" w:firstLine="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281" w:type="dxa"/>
          </w:tcPr>
          <w:p w14:paraId="461E74CD" w14:textId="77777777" w:rsidR="005E4B9F" w:rsidRDefault="005E4B9F" w:rsidP="0083301A">
            <w:pPr>
              <w:pStyle w:val="TableParagraph"/>
              <w:tabs>
                <w:tab w:val="left" w:pos="489"/>
                <w:tab w:val="left" w:pos="490"/>
              </w:tabs>
              <w:ind w:left="0" w:right="465" w:firstLine="0"/>
              <w:rPr>
                <w:sz w:val="24"/>
              </w:rPr>
            </w:pPr>
          </w:p>
          <w:p w14:paraId="5EEB9588" w14:textId="361105F6" w:rsidR="003172F9" w:rsidRDefault="00CC7CC9" w:rsidP="001A5F2D">
            <w:pPr>
              <w:pStyle w:val="TableParagraph"/>
              <w:numPr>
                <w:ilvl w:val="0"/>
                <w:numId w:val="17"/>
              </w:numPr>
              <w:spacing w:before="13"/>
              <w:ind w:right="242"/>
              <w:rPr>
                <w:sz w:val="24"/>
              </w:rPr>
            </w:pPr>
            <w:r>
              <w:rPr>
                <w:sz w:val="24"/>
              </w:rPr>
              <w:t>Staff training at least</w:t>
            </w:r>
            <w:r w:rsidRPr="00C61DD6">
              <w:rPr>
                <w:sz w:val="24"/>
              </w:rPr>
              <w:t xml:space="preserve"> </w:t>
            </w:r>
            <w:r>
              <w:rPr>
                <w:sz w:val="24"/>
              </w:rPr>
              <w:t>annually.</w:t>
            </w:r>
          </w:p>
          <w:p w14:paraId="0ED4658A" w14:textId="77777777" w:rsidR="003172F9" w:rsidRDefault="00CC7CC9" w:rsidP="001A5F2D">
            <w:pPr>
              <w:pStyle w:val="TableParagraph"/>
              <w:numPr>
                <w:ilvl w:val="0"/>
                <w:numId w:val="17"/>
              </w:numPr>
              <w:spacing w:before="13"/>
              <w:ind w:right="242"/>
              <w:rPr>
                <w:sz w:val="24"/>
              </w:rPr>
            </w:pPr>
            <w:proofErr w:type="spellStart"/>
            <w:r>
              <w:rPr>
                <w:sz w:val="24"/>
              </w:rPr>
              <w:t>Behaviour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analysed</w:t>
            </w:r>
            <w:proofErr w:type="spellEnd"/>
            <w:r>
              <w:rPr>
                <w:sz w:val="24"/>
              </w:rPr>
              <w:t xml:space="preserve"> at</w:t>
            </w:r>
            <w:r w:rsidRPr="00C61DD6">
              <w:rPr>
                <w:sz w:val="24"/>
              </w:rPr>
              <w:t xml:space="preserve"> </w:t>
            </w:r>
            <w:r>
              <w:rPr>
                <w:sz w:val="24"/>
              </w:rPr>
              <w:t>least</w:t>
            </w:r>
            <w:r w:rsidRPr="00C61DD6">
              <w:rPr>
                <w:sz w:val="24"/>
              </w:rPr>
              <w:t xml:space="preserve"> </w:t>
            </w:r>
            <w:r>
              <w:rPr>
                <w:sz w:val="24"/>
              </w:rPr>
              <w:t>termly,</w:t>
            </w:r>
            <w:r w:rsidRPr="00C61DD6">
              <w:rPr>
                <w:sz w:val="24"/>
              </w:rPr>
              <w:t xml:space="preserve"> </w:t>
            </w:r>
            <w:r>
              <w:rPr>
                <w:sz w:val="24"/>
              </w:rPr>
              <w:t>reported</w:t>
            </w:r>
            <w:r w:rsidRPr="00C61DD6">
              <w:rPr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 w:rsidRPr="00C61DD6">
              <w:rPr>
                <w:sz w:val="24"/>
              </w:rPr>
              <w:t xml:space="preserve"> </w:t>
            </w:r>
            <w:r>
              <w:rPr>
                <w:sz w:val="24"/>
              </w:rPr>
              <w:t>the Local Governing</w:t>
            </w:r>
            <w:r w:rsidRPr="00C61DD6">
              <w:rPr>
                <w:sz w:val="24"/>
              </w:rPr>
              <w:t xml:space="preserve"> </w:t>
            </w:r>
            <w:r>
              <w:rPr>
                <w:sz w:val="24"/>
              </w:rPr>
              <w:t>Body.</w:t>
            </w:r>
          </w:p>
        </w:tc>
        <w:tc>
          <w:tcPr>
            <w:tcW w:w="3740" w:type="dxa"/>
          </w:tcPr>
          <w:p w14:paraId="1465F5EC" w14:textId="02BC326B" w:rsidR="00120D97" w:rsidRPr="0083301A" w:rsidRDefault="00120D97" w:rsidP="0083301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3301A">
              <w:rPr>
                <w:sz w:val="24"/>
              </w:rPr>
              <w:t>Policy document</w:t>
            </w:r>
            <w:r w:rsidR="0083301A">
              <w:rPr>
                <w:sz w:val="24"/>
              </w:rPr>
              <w:t>s</w:t>
            </w:r>
            <w:r w:rsidRPr="0083301A">
              <w:rPr>
                <w:sz w:val="24"/>
              </w:rPr>
              <w:t xml:space="preserve"> (</w:t>
            </w:r>
            <w:proofErr w:type="spellStart"/>
            <w:r w:rsidRPr="0083301A">
              <w:rPr>
                <w:sz w:val="24"/>
              </w:rPr>
              <w:t>Behaviour</w:t>
            </w:r>
            <w:proofErr w:type="spellEnd"/>
            <w:r w:rsidRPr="0083301A">
              <w:rPr>
                <w:sz w:val="24"/>
              </w:rPr>
              <w:t xml:space="preserve"> and Anti-Bullying Policy)</w:t>
            </w:r>
          </w:p>
          <w:p w14:paraId="381800B1" w14:textId="77777777" w:rsidR="00EB5FCF" w:rsidRPr="0083301A" w:rsidRDefault="00120D97" w:rsidP="0083301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3301A">
              <w:rPr>
                <w:sz w:val="24"/>
              </w:rPr>
              <w:t>Bullying and behaviour records and analysis</w:t>
            </w:r>
          </w:p>
          <w:p w14:paraId="17517538" w14:textId="7146DFC4" w:rsidR="00EB5FCF" w:rsidRPr="0083301A" w:rsidRDefault="00120D97" w:rsidP="0083301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3301A">
              <w:rPr>
                <w:sz w:val="24"/>
              </w:rPr>
              <w:t>Stakeholder feedback, including pupil</w:t>
            </w:r>
            <w:r w:rsidR="0083301A">
              <w:rPr>
                <w:sz w:val="24"/>
              </w:rPr>
              <w:t xml:space="preserve"> voice and parent survey</w:t>
            </w:r>
          </w:p>
          <w:p w14:paraId="791802E2" w14:textId="28F09FFF" w:rsidR="00120D97" w:rsidRPr="0083301A" w:rsidRDefault="00120D97" w:rsidP="0083301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3301A">
              <w:rPr>
                <w:sz w:val="24"/>
              </w:rPr>
              <w:t>Staff training records and agendas (e.g., CPD logs, INSET materials)</w:t>
            </w:r>
          </w:p>
          <w:p w14:paraId="293389EB" w14:textId="63F322B2" w:rsidR="00120D97" w:rsidRPr="0083301A" w:rsidRDefault="00120D97" w:rsidP="0083301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3301A">
              <w:rPr>
                <w:sz w:val="24"/>
              </w:rPr>
              <w:t>Minutes from staff meetings where behaviour or bullying incidents are reviewed</w:t>
            </w:r>
          </w:p>
          <w:p w14:paraId="393ED2EA" w14:textId="784BE63D" w:rsidR="00120D97" w:rsidRDefault="00120D97" w:rsidP="0083301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3301A">
              <w:rPr>
                <w:sz w:val="24"/>
              </w:rPr>
              <w:t xml:space="preserve">Assemblies and PSHE curriculum plans that address </w:t>
            </w:r>
            <w:r w:rsidR="0083301A">
              <w:rPr>
                <w:sz w:val="24"/>
              </w:rPr>
              <w:t xml:space="preserve">bullying and </w:t>
            </w:r>
            <w:r w:rsidR="0087593A">
              <w:rPr>
                <w:sz w:val="24"/>
              </w:rPr>
              <w:t>harassment</w:t>
            </w:r>
          </w:p>
          <w:p w14:paraId="68C8F72E" w14:textId="003ED719" w:rsidR="0083301A" w:rsidRPr="0083301A" w:rsidRDefault="0083301A" w:rsidP="0083301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Evidence from anti bullying week</w:t>
            </w:r>
          </w:p>
          <w:p w14:paraId="3A2E2CFB" w14:textId="2CB7CD40" w:rsidR="00120D97" w:rsidRPr="0083301A" w:rsidRDefault="00120D97" w:rsidP="0083301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3301A">
              <w:rPr>
                <w:sz w:val="24"/>
              </w:rPr>
              <w:t>Inclusion of anti-bullying content in pupil voice initiatives or school council agendas</w:t>
            </w:r>
          </w:p>
          <w:p w14:paraId="18806816" w14:textId="3DF9B3D7" w:rsidR="00120D97" w:rsidRPr="0083301A" w:rsidRDefault="00120D97" w:rsidP="0083301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3301A">
              <w:rPr>
                <w:sz w:val="24"/>
              </w:rPr>
              <w:t>Displays and posters around school promoting respect, equality, and kindness</w:t>
            </w:r>
          </w:p>
          <w:p w14:paraId="1125D1BC" w14:textId="6534AC1D" w:rsidR="00120D97" w:rsidRPr="0083301A" w:rsidRDefault="00120D97" w:rsidP="0083301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3301A">
              <w:rPr>
                <w:sz w:val="24"/>
              </w:rPr>
              <w:t>Pupil interviews or focus groups on feeling safe and respected in school</w:t>
            </w:r>
          </w:p>
          <w:p w14:paraId="72EBE68C" w14:textId="7A5ABE1D" w:rsidR="00120D97" w:rsidRPr="0083301A" w:rsidRDefault="00120D97" w:rsidP="0083301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3301A">
              <w:rPr>
                <w:sz w:val="24"/>
              </w:rPr>
              <w:t>Records of parental communication about behaviour and bullying (e.g., newsletters, website content)</w:t>
            </w:r>
          </w:p>
          <w:p w14:paraId="7B7ECCDF" w14:textId="32667929" w:rsidR="00120D97" w:rsidRPr="0083301A" w:rsidRDefault="00120D97" w:rsidP="0083301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3301A">
              <w:rPr>
                <w:sz w:val="24"/>
              </w:rPr>
              <w:t>Case studies of interventions or support plans for vulnerable pupils</w:t>
            </w:r>
          </w:p>
          <w:p w14:paraId="1D4819FA" w14:textId="107FA977" w:rsidR="003172F9" w:rsidRPr="0083301A" w:rsidRDefault="00120D97" w:rsidP="0083301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rFonts w:asciiTheme="minorHAnsi" w:hAnsiTheme="minorHAnsi" w:cstheme="minorHAnsi"/>
                <w:sz w:val="20"/>
                <w:szCs w:val="20"/>
              </w:rPr>
            </w:pPr>
            <w:r w:rsidRPr="0083301A">
              <w:rPr>
                <w:sz w:val="24"/>
              </w:rPr>
              <w:t>Equality objectives published on the school website and reviewed annually</w:t>
            </w:r>
          </w:p>
        </w:tc>
      </w:tr>
      <w:tr w:rsidR="003172F9" w14:paraId="2804E739" w14:textId="77777777" w:rsidTr="0083301A">
        <w:trPr>
          <w:trHeight w:val="5710"/>
        </w:trPr>
        <w:tc>
          <w:tcPr>
            <w:tcW w:w="4325" w:type="dxa"/>
          </w:tcPr>
          <w:p w14:paraId="49DC1369" w14:textId="6293E585" w:rsidR="00621516" w:rsidRDefault="004B191F">
            <w:pPr>
              <w:pStyle w:val="TableParagraph"/>
              <w:spacing w:before="14"/>
              <w:ind w:left="14" w:right="87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To promote and embed </w:t>
            </w:r>
            <w:r w:rsidR="00621516">
              <w:rPr>
                <w:b/>
                <w:sz w:val="24"/>
              </w:rPr>
              <w:t>diversity and equality within the culture of the school</w:t>
            </w:r>
            <w:r>
              <w:rPr>
                <w:sz w:val="24"/>
              </w:rPr>
              <w:t xml:space="preserve"> ensuring that all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pupils feel represented within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curriculum, racist ideas and actions 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challenged and anti-racism education 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place.</w:t>
            </w:r>
          </w:p>
          <w:p w14:paraId="56B2CAA9" w14:textId="77777777" w:rsidR="00621516" w:rsidRDefault="00621516">
            <w:pPr>
              <w:pStyle w:val="TableParagraph"/>
              <w:spacing w:before="14"/>
              <w:ind w:left="14" w:right="87" w:firstLine="0"/>
              <w:rPr>
                <w:b/>
                <w:sz w:val="24"/>
              </w:rPr>
            </w:pPr>
          </w:p>
          <w:p w14:paraId="692AADB8" w14:textId="77777777" w:rsidR="00621516" w:rsidRDefault="00621516">
            <w:pPr>
              <w:pStyle w:val="TableParagraph"/>
              <w:spacing w:before="14"/>
              <w:ind w:left="14" w:right="87" w:firstLine="0"/>
              <w:rPr>
                <w:b/>
                <w:sz w:val="24"/>
              </w:rPr>
            </w:pPr>
          </w:p>
          <w:p w14:paraId="2204A622" w14:textId="77777777" w:rsidR="00621516" w:rsidRDefault="00621516">
            <w:pPr>
              <w:pStyle w:val="TableParagraph"/>
              <w:spacing w:before="14"/>
              <w:ind w:left="14" w:right="87" w:firstLine="0"/>
              <w:rPr>
                <w:b/>
                <w:sz w:val="24"/>
              </w:rPr>
            </w:pPr>
          </w:p>
          <w:p w14:paraId="1688E2B2" w14:textId="77777777" w:rsidR="00621516" w:rsidRDefault="00621516">
            <w:pPr>
              <w:pStyle w:val="TableParagraph"/>
              <w:spacing w:before="14"/>
              <w:ind w:left="14" w:right="87" w:firstLine="0"/>
              <w:rPr>
                <w:b/>
                <w:sz w:val="24"/>
              </w:rPr>
            </w:pPr>
          </w:p>
          <w:p w14:paraId="49C398D2" w14:textId="77777777" w:rsidR="00621516" w:rsidRDefault="00621516">
            <w:pPr>
              <w:pStyle w:val="TableParagraph"/>
              <w:spacing w:before="14"/>
              <w:ind w:left="14" w:right="87" w:firstLine="0"/>
              <w:rPr>
                <w:b/>
                <w:sz w:val="24"/>
              </w:rPr>
            </w:pPr>
          </w:p>
          <w:p w14:paraId="461F5CCF" w14:textId="77777777" w:rsidR="00621516" w:rsidRDefault="00621516">
            <w:pPr>
              <w:pStyle w:val="TableParagraph"/>
              <w:spacing w:before="14"/>
              <w:ind w:left="14" w:right="87" w:firstLine="0"/>
              <w:rPr>
                <w:b/>
                <w:sz w:val="24"/>
              </w:rPr>
            </w:pPr>
          </w:p>
          <w:p w14:paraId="4F0E07BA" w14:textId="1A311FB7" w:rsidR="003172F9" w:rsidRDefault="003172F9" w:rsidP="004B191F">
            <w:pPr>
              <w:pStyle w:val="TableParagraph"/>
              <w:spacing w:before="14"/>
              <w:ind w:left="126" w:right="87" w:firstLine="0"/>
              <w:rPr>
                <w:sz w:val="24"/>
              </w:rPr>
            </w:pPr>
          </w:p>
        </w:tc>
        <w:tc>
          <w:tcPr>
            <w:tcW w:w="4933" w:type="dxa"/>
          </w:tcPr>
          <w:p w14:paraId="4E466EAC" w14:textId="3EE8EE5C" w:rsidR="00431C2E" w:rsidRDefault="00621516">
            <w:pPr>
              <w:pStyle w:val="TableParagraph"/>
              <w:numPr>
                <w:ilvl w:val="0"/>
                <w:numId w:val="14"/>
              </w:numPr>
              <w:tabs>
                <w:tab w:val="left" w:pos="487"/>
                <w:tab w:val="left" w:pos="488"/>
              </w:tabs>
              <w:spacing w:before="13"/>
              <w:ind w:right="49"/>
              <w:rPr>
                <w:sz w:val="24"/>
              </w:rPr>
            </w:pPr>
            <w:r>
              <w:rPr>
                <w:sz w:val="24"/>
              </w:rPr>
              <w:t xml:space="preserve">Ensure that a range of festivals and celebrations celebrated within the school community are represented through celebrations in school e.g. </w:t>
            </w:r>
            <w:proofErr w:type="spellStart"/>
            <w:r>
              <w:rPr>
                <w:sz w:val="24"/>
              </w:rPr>
              <w:t>Eid</w:t>
            </w:r>
            <w:proofErr w:type="spellEnd"/>
            <w:r>
              <w:rPr>
                <w:sz w:val="24"/>
              </w:rPr>
              <w:t>, Christmas, Holi</w:t>
            </w:r>
            <w:r w:rsidR="000A1C64">
              <w:rPr>
                <w:sz w:val="24"/>
              </w:rPr>
              <w:t>, Diwali</w:t>
            </w:r>
          </w:p>
          <w:p w14:paraId="2D2C2A27" w14:textId="01069557" w:rsidR="000A1C64" w:rsidRDefault="000A1C64">
            <w:pPr>
              <w:pStyle w:val="TableParagraph"/>
              <w:numPr>
                <w:ilvl w:val="0"/>
                <w:numId w:val="14"/>
              </w:numPr>
              <w:tabs>
                <w:tab w:val="left" w:pos="487"/>
                <w:tab w:val="left" w:pos="488"/>
              </w:tabs>
              <w:spacing w:before="13"/>
              <w:ind w:right="49"/>
              <w:rPr>
                <w:sz w:val="24"/>
              </w:rPr>
            </w:pPr>
            <w:r>
              <w:rPr>
                <w:sz w:val="24"/>
              </w:rPr>
              <w:t xml:space="preserve">Encourage parents and </w:t>
            </w:r>
            <w:proofErr w:type="spellStart"/>
            <w:r>
              <w:rPr>
                <w:sz w:val="24"/>
              </w:rPr>
              <w:t>carers</w:t>
            </w:r>
            <w:proofErr w:type="spellEnd"/>
            <w:r>
              <w:rPr>
                <w:sz w:val="24"/>
              </w:rPr>
              <w:t xml:space="preserve"> to be involved in different celebrations and to share their knowledge by running workshops </w:t>
            </w:r>
            <w:proofErr w:type="spellStart"/>
            <w:r>
              <w:rPr>
                <w:sz w:val="24"/>
              </w:rPr>
              <w:t>etc</w:t>
            </w:r>
            <w:proofErr w:type="spellEnd"/>
          </w:p>
          <w:p w14:paraId="57E581D2" w14:textId="6BD25FCA" w:rsidR="00621516" w:rsidRDefault="00CC7CC9">
            <w:pPr>
              <w:pStyle w:val="TableParagraph"/>
              <w:numPr>
                <w:ilvl w:val="0"/>
                <w:numId w:val="14"/>
              </w:numPr>
              <w:tabs>
                <w:tab w:val="left" w:pos="487"/>
                <w:tab w:val="left" w:pos="488"/>
              </w:tabs>
              <w:spacing w:before="13"/>
              <w:ind w:right="49"/>
              <w:rPr>
                <w:sz w:val="24"/>
              </w:rPr>
            </w:pPr>
            <w:r>
              <w:rPr>
                <w:sz w:val="24"/>
              </w:rPr>
              <w:t>Ensure that the curriculum promotes the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history and experiences of a wide range of</w:t>
            </w:r>
            <w:r w:rsidRPr="004B191F">
              <w:rPr>
                <w:sz w:val="24"/>
              </w:rPr>
              <w:t xml:space="preserve"> </w:t>
            </w:r>
            <w:r w:rsidR="00621516">
              <w:rPr>
                <w:sz w:val="24"/>
              </w:rPr>
              <w:t>people and groups and a range of races and cultures are represented</w:t>
            </w:r>
          </w:p>
          <w:p w14:paraId="42C0D2EC" w14:textId="0316C409" w:rsidR="00621516" w:rsidRPr="00621516" w:rsidRDefault="00621516" w:rsidP="00621516">
            <w:pPr>
              <w:pStyle w:val="TableParagraph"/>
              <w:numPr>
                <w:ilvl w:val="0"/>
                <w:numId w:val="14"/>
              </w:numPr>
              <w:tabs>
                <w:tab w:val="left" w:pos="487"/>
                <w:tab w:val="left" w:pos="488"/>
              </w:tabs>
              <w:spacing w:before="13"/>
              <w:ind w:right="49"/>
              <w:rPr>
                <w:sz w:val="24"/>
              </w:rPr>
            </w:pPr>
            <w:r>
              <w:rPr>
                <w:sz w:val="24"/>
              </w:rPr>
              <w:t xml:space="preserve">Ensure that a diverse range of texts are used within the curriculum </w:t>
            </w:r>
            <w:r w:rsidR="004B191F">
              <w:rPr>
                <w:sz w:val="24"/>
              </w:rPr>
              <w:t xml:space="preserve">and that minority groups within the school community are represented </w:t>
            </w:r>
          </w:p>
          <w:p w14:paraId="09BC4E7A" w14:textId="1B827DD8" w:rsidR="004B191F" w:rsidRDefault="004B191F" w:rsidP="004B191F">
            <w:pPr>
              <w:pStyle w:val="TableParagraph"/>
              <w:numPr>
                <w:ilvl w:val="0"/>
                <w:numId w:val="14"/>
              </w:numPr>
              <w:tabs>
                <w:tab w:val="left" w:pos="487"/>
                <w:tab w:val="left" w:pos="488"/>
              </w:tabs>
              <w:spacing w:before="13"/>
              <w:ind w:right="49"/>
              <w:rPr>
                <w:sz w:val="24"/>
              </w:rPr>
            </w:pPr>
            <w:r>
              <w:rPr>
                <w:sz w:val="24"/>
              </w:rPr>
              <w:t xml:space="preserve">Ensure resources and displays within the school environment represent a diverse range of groups especially those within the school community </w:t>
            </w:r>
          </w:p>
          <w:p w14:paraId="50C9D86C" w14:textId="65A3AD30" w:rsidR="004B191F" w:rsidRDefault="004B191F" w:rsidP="000A1C64">
            <w:pPr>
              <w:pStyle w:val="TableParagraph"/>
              <w:numPr>
                <w:ilvl w:val="0"/>
                <w:numId w:val="14"/>
              </w:numPr>
              <w:tabs>
                <w:tab w:val="left" w:pos="487"/>
                <w:tab w:val="left" w:pos="488"/>
              </w:tabs>
              <w:spacing w:before="13"/>
              <w:ind w:right="49"/>
              <w:rPr>
                <w:sz w:val="24"/>
              </w:rPr>
            </w:pPr>
            <w:r>
              <w:rPr>
                <w:sz w:val="24"/>
              </w:rPr>
              <w:t xml:space="preserve">Anti-racism lessons within the curriculum and additional workshops and assemblies </w:t>
            </w:r>
            <w:proofErr w:type="spellStart"/>
            <w:r>
              <w:rPr>
                <w:sz w:val="24"/>
              </w:rPr>
              <w:t>e.g</w:t>
            </w:r>
            <w:proofErr w:type="spellEnd"/>
            <w:r>
              <w:rPr>
                <w:sz w:val="24"/>
              </w:rPr>
              <w:t xml:space="preserve"> show racism the red card </w:t>
            </w:r>
          </w:p>
          <w:p w14:paraId="2BF0B1C8" w14:textId="4EA3FA25" w:rsidR="003172F9" w:rsidRDefault="00CC7CC9" w:rsidP="000A1C64">
            <w:pPr>
              <w:pStyle w:val="TableParagraph"/>
              <w:numPr>
                <w:ilvl w:val="0"/>
                <w:numId w:val="14"/>
              </w:numPr>
              <w:tabs>
                <w:tab w:val="left" w:pos="487"/>
                <w:tab w:val="left" w:pos="488"/>
              </w:tabs>
              <w:spacing w:before="13"/>
              <w:ind w:right="49"/>
              <w:rPr>
                <w:sz w:val="24"/>
              </w:rPr>
            </w:pPr>
            <w:r>
              <w:rPr>
                <w:sz w:val="24"/>
              </w:rPr>
              <w:t>Embed clear systems to report and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respond to all incidents of racism or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perceived racism. Procedures to include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informing parents of all pupils involved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and support for victims; also support for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perpetrators aimed at addressing racist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views.</w:t>
            </w:r>
          </w:p>
          <w:p w14:paraId="03C03410" w14:textId="2E3D7BFB" w:rsidR="000A1C64" w:rsidRDefault="000A1C64" w:rsidP="000A1C64">
            <w:pPr>
              <w:pStyle w:val="TableParagraph"/>
              <w:numPr>
                <w:ilvl w:val="0"/>
                <w:numId w:val="14"/>
              </w:numPr>
              <w:tabs>
                <w:tab w:val="left" w:pos="487"/>
                <w:tab w:val="left" w:pos="488"/>
              </w:tabs>
              <w:spacing w:before="13"/>
              <w:ind w:right="49"/>
              <w:rPr>
                <w:sz w:val="24"/>
              </w:rPr>
            </w:pPr>
            <w:r>
              <w:rPr>
                <w:sz w:val="24"/>
              </w:rPr>
              <w:t>Work with parents on anti-racism education where appropriate</w:t>
            </w:r>
          </w:p>
          <w:p w14:paraId="323DE36C" w14:textId="15E35E43" w:rsidR="000A1C64" w:rsidRPr="000A1C64" w:rsidRDefault="00CC7CC9" w:rsidP="000A1C64">
            <w:pPr>
              <w:pStyle w:val="TableParagraph"/>
              <w:numPr>
                <w:ilvl w:val="0"/>
                <w:numId w:val="14"/>
              </w:numPr>
              <w:tabs>
                <w:tab w:val="left" w:pos="487"/>
                <w:tab w:val="left" w:pos="488"/>
              </w:tabs>
              <w:spacing w:before="13"/>
              <w:ind w:right="49"/>
              <w:rPr>
                <w:sz w:val="24"/>
              </w:rPr>
            </w:pPr>
            <w:r>
              <w:rPr>
                <w:sz w:val="24"/>
              </w:rPr>
              <w:t>Work with staff to develop their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understanding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racism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use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  <w:p w14:paraId="11D777F2" w14:textId="02BE9D42" w:rsidR="003172F9" w:rsidRPr="000A1C64" w:rsidRDefault="00CC7CC9" w:rsidP="000A1C64">
            <w:pPr>
              <w:pStyle w:val="TableParagraph"/>
              <w:numPr>
                <w:ilvl w:val="0"/>
                <w:numId w:val="14"/>
              </w:numPr>
              <w:tabs>
                <w:tab w:val="left" w:pos="487"/>
                <w:tab w:val="left" w:pos="488"/>
              </w:tabs>
              <w:spacing w:before="13"/>
              <w:ind w:right="49"/>
              <w:rPr>
                <w:sz w:val="24"/>
              </w:rPr>
            </w:pPr>
            <w:proofErr w:type="spellStart"/>
            <w:r>
              <w:rPr>
                <w:sz w:val="24"/>
              </w:rPr>
              <w:t>Analyse</w:t>
            </w:r>
            <w:proofErr w:type="spellEnd"/>
            <w:r>
              <w:rPr>
                <w:sz w:val="24"/>
              </w:rPr>
              <w:t xml:space="preserve"> racist incidents, reporting to the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Local Governing Body and identifying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actions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taken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response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 w:rsidR="000A1C64">
              <w:rPr>
                <w:sz w:val="24"/>
              </w:rPr>
              <w:t xml:space="preserve"> </w:t>
            </w:r>
            <w:r w:rsidRPr="000A1C64">
              <w:rPr>
                <w:sz w:val="24"/>
              </w:rPr>
              <w:t>analysis.</w:t>
            </w:r>
          </w:p>
          <w:p w14:paraId="1FA822B8" w14:textId="77777777" w:rsidR="00364B40" w:rsidRDefault="00364B40" w:rsidP="000A1C64">
            <w:pPr>
              <w:pStyle w:val="TableParagraph"/>
              <w:tabs>
                <w:tab w:val="left" w:pos="487"/>
                <w:tab w:val="left" w:pos="488"/>
              </w:tabs>
              <w:spacing w:before="13"/>
              <w:ind w:left="126" w:right="49" w:firstLine="0"/>
              <w:rPr>
                <w:sz w:val="24"/>
              </w:rPr>
            </w:pPr>
          </w:p>
          <w:p w14:paraId="5DD5B92D" w14:textId="1BBF812D" w:rsidR="00364B40" w:rsidRDefault="00364B40">
            <w:pPr>
              <w:pStyle w:val="TableParagraph"/>
              <w:spacing w:before="3" w:line="275" w:lineRule="exact"/>
              <w:ind w:firstLine="0"/>
              <w:rPr>
                <w:sz w:val="24"/>
              </w:rPr>
            </w:pPr>
          </w:p>
        </w:tc>
        <w:tc>
          <w:tcPr>
            <w:tcW w:w="2281" w:type="dxa"/>
          </w:tcPr>
          <w:p w14:paraId="6B2DCE9C" w14:textId="36B865E7" w:rsidR="003172F9" w:rsidRDefault="000A1C64">
            <w:pPr>
              <w:pStyle w:val="TableParagraph"/>
              <w:numPr>
                <w:ilvl w:val="0"/>
                <w:numId w:val="13"/>
              </w:numPr>
              <w:tabs>
                <w:tab w:val="left" w:pos="489"/>
                <w:tab w:val="left" w:pos="490"/>
              </w:tabs>
              <w:ind w:right="333"/>
              <w:rPr>
                <w:sz w:val="24"/>
              </w:rPr>
            </w:pPr>
            <w:r>
              <w:rPr>
                <w:sz w:val="24"/>
              </w:rPr>
              <w:lastRenderedPageBreak/>
              <w:t>Staff  training</w:t>
            </w:r>
          </w:p>
          <w:p w14:paraId="575C19A7" w14:textId="77777777" w:rsidR="003172F9" w:rsidRDefault="00CC7CC9">
            <w:pPr>
              <w:pStyle w:val="TableParagraph"/>
              <w:numPr>
                <w:ilvl w:val="0"/>
                <w:numId w:val="13"/>
              </w:numPr>
              <w:tabs>
                <w:tab w:val="left" w:pos="489"/>
                <w:tab w:val="left" w:pos="490"/>
              </w:tabs>
              <w:ind w:right="75"/>
              <w:rPr>
                <w:sz w:val="24"/>
              </w:rPr>
            </w:pPr>
            <w:r>
              <w:rPr>
                <w:sz w:val="24"/>
              </w:rPr>
              <w:t>Analysis of racist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incidents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least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termly,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reported to the Local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Governing</w:t>
            </w:r>
            <w:r w:rsidRPr="004B191F">
              <w:rPr>
                <w:sz w:val="24"/>
              </w:rPr>
              <w:t xml:space="preserve"> </w:t>
            </w:r>
            <w:r>
              <w:rPr>
                <w:sz w:val="24"/>
              </w:rPr>
              <w:t>Body.</w:t>
            </w:r>
          </w:p>
          <w:p w14:paraId="7B5C0CCB" w14:textId="77777777" w:rsidR="00E43543" w:rsidRDefault="00E43543">
            <w:pPr>
              <w:pStyle w:val="TableParagraph"/>
              <w:numPr>
                <w:ilvl w:val="0"/>
                <w:numId w:val="13"/>
              </w:numPr>
              <w:tabs>
                <w:tab w:val="left" w:pos="489"/>
                <w:tab w:val="left" w:pos="490"/>
              </w:tabs>
              <w:ind w:right="75"/>
              <w:rPr>
                <w:sz w:val="24"/>
              </w:rPr>
            </w:pPr>
            <w:proofErr w:type="spellStart"/>
            <w:r>
              <w:rPr>
                <w:sz w:val="24"/>
              </w:rPr>
              <w:t>Organise</w:t>
            </w:r>
            <w:proofErr w:type="spellEnd"/>
            <w:r>
              <w:rPr>
                <w:sz w:val="24"/>
              </w:rPr>
              <w:t xml:space="preserve"> Show racism the red card assemblies and workshops for children </w:t>
            </w:r>
          </w:p>
          <w:p w14:paraId="0350F390" w14:textId="3D55D1DA" w:rsidR="000A1C64" w:rsidRDefault="000A1C64">
            <w:pPr>
              <w:pStyle w:val="TableParagraph"/>
              <w:numPr>
                <w:ilvl w:val="0"/>
                <w:numId w:val="13"/>
              </w:numPr>
              <w:tabs>
                <w:tab w:val="left" w:pos="489"/>
                <w:tab w:val="left" w:pos="490"/>
              </w:tabs>
              <w:ind w:right="75"/>
              <w:rPr>
                <w:sz w:val="24"/>
              </w:rPr>
            </w:pPr>
            <w:r>
              <w:rPr>
                <w:sz w:val="24"/>
              </w:rPr>
              <w:t xml:space="preserve">Festival calendar for celebrations of different faiths </w:t>
            </w:r>
          </w:p>
        </w:tc>
        <w:tc>
          <w:tcPr>
            <w:tcW w:w="3740" w:type="dxa"/>
          </w:tcPr>
          <w:p w14:paraId="40D51A6B" w14:textId="74A8A4F2" w:rsidR="00F44712" w:rsidRPr="00C61DD6" w:rsidRDefault="00F44712" w:rsidP="00C61DD6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C61DD6">
              <w:rPr>
                <w:sz w:val="24"/>
              </w:rPr>
              <w:t>Curriculum documentation showing representation of diverse histories, texts, authors, artists, scientists, and cultures</w:t>
            </w:r>
          </w:p>
          <w:p w14:paraId="4A634D84" w14:textId="1C5E4BA4" w:rsidR="00F44712" w:rsidRPr="00C61DD6" w:rsidRDefault="00F44712" w:rsidP="00C61DD6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C61DD6">
              <w:rPr>
                <w:sz w:val="24"/>
              </w:rPr>
              <w:t>Pupil voice activities reflecting on representation, belonging, and inclusion</w:t>
            </w:r>
          </w:p>
          <w:p w14:paraId="34B67B13" w14:textId="16B3C0F3" w:rsidR="0087593A" w:rsidRPr="0087593A" w:rsidRDefault="00F44712" w:rsidP="0087593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7593A">
              <w:rPr>
                <w:sz w:val="24"/>
              </w:rPr>
              <w:t xml:space="preserve"> Displays around school reflecting racial and cultural diversity</w:t>
            </w:r>
          </w:p>
          <w:p w14:paraId="7ABEB844" w14:textId="616682D8" w:rsidR="00F44712" w:rsidRPr="0087593A" w:rsidRDefault="00F44712" w:rsidP="0087593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7593A">
              <w:rPr>
                <w:sz w:val="24"/>
              </w:rPr>
              <w:t>Assembly records/themes log, including anti-racism messages and cultural celebrations</w:t>
            </w:r>
          </w:p>
          <w:p w14:paraId="01AFFFB2" w14:textId="0D3A85CB" w:rsidR="00F44712" w:rsidRPr="0087593A" w:rsidRDefault="00F44712" w:rsidP="0087593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7593A">
              <w:rPr>
                <w:sz w:val="24"/>
              </w:rPr>
              <w:t>PSHE and RE planning that includes learning about race, equality, and global citizenship</w:t>
            </w:r>
          </w:p>
          <w:p w14:paraId="57F0EDDC" w14:textId="65693C03" w:rsidR="00F44712" w:rsidRPr="00C61DD6" w:rsidRDefault="00F44712" w:rsidP="0087593A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87593A">
              <w:rPr>
                <w:sz w:val="24"/>
              </w:rPr>
              <w:t>Staff CPD records on anti-racism</w:t>
            </w:r>
            <w:r w:rsidRPr="00C61DD6">
              <w:rPr>
                <w:sz w:val="24"/>
              </w:rPr>
              <w:t>, unconscious bias, and inclusive teaching practices</w:t>
            </w:r>
          </w:p>
          <w:p w14:paraId="50E1F27B" w14:textId="7BCA4D94" w:rsidR="00F44712" w:rsidRPr="00C61DD6" w:rsidRDefault="00F44712" w:rsidP="00C61DD6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C61DD6">
              <w:rPr>
                <w:sz w:val="24"/>
              </w:rPr>
              <w:t>Training session evaluations and reflections from staff</w:t>
            </w:r>
          </w:p>
          <w:p w14:paraId="07203633" w14:textId="784F91A9" w:rsidR="00F44712" w:rsidRPr="00C61DD6" w:rsidRDefault="00F44712" w:rsidP="00C61DD6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C61DD6">
              <w:rPr>
                <w:sz w:val="24"/>
              </w:rPr>
              <w:t>Minutes from staff meetings discussing racist incidents and curriculum representation</w:t>
            </w:r>
          </w:p>
          <w:p w14:paraId="79CBEA03" w14:textId="5D12BDD1" w:rsidR="00F44712" w:rsidRPr="00C61DD6" w:rsidRDefault="00F44712" w:rsidP="00C61DD6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C61DD6">
              <w:rPr>
                <w:sz w:val="24"/>
              </w:rPr>
              <w:t>Racist incident logs and action plans (patterns, responses, outcomes)</w:t>
            </w:r>
          </w:p>
          <w:p w14:paraId="1EDD6ABB" w14:textId="04F12654" w:rsidR="00F44712" w:rsidRPr="00C61DD6" w:rsidRDefault="00F44712" w:rsidP="00C61DD6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C61DD6">
              <w:rPr>
                <w:sz w:val="24"/>
              </w:rPr>
              <w:t>Termly reports to the Local Governing Body on racist incidents and follow-up actions</w:t>
            </w:r>
          </w:p>
          <w:p w14:paraId="2F54424E" w14:textId="115742F3" w:rsidR="00F44712" w:rsidRPr="00C61DD6" w:rsidRDefault="00F44712" w:rsidP="00C61DD6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C61DD6">
              <w:rPr>
                <w:sz w:val="24"/>
              </w:rPr>
              <w:t>Parent communication/newsletters sharing anti-racism initiatives or events</w:t>
            </w:r>
          </w:p>
          <w:p w14:paraId="4E8070EB" w14:textId="3C36E44B" w:rsidR="00F44712" w:rsidRPr="00C61DD6" w:rsidRDefault="00F44712" w:rsidP="00C61DD6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C61DD6">
              <w:rPr>
                <w:sz w:val="24"/>
              </w:rPr>
              <w:t>Use of national resources/</w:t>
            </w:r>
            <w:proofErr w:type="spellStart"/>
            <w:r w:rsidRPr="00C61DD6">
              <w:rPr>
                <w:sz w:val="24"/>
              </w:rPr>
              <w:t>programmes</w:t>
            </w:r>
            <w:proofErr w:type="spellEnd"/>
            <w:r w:rsidRPr="00C61DD6">
              <w:rPr>
                <w:sz w:val="24"/>
              </w:rPr>
              <w:t xml:space="preserve"> e.g. Show Racism the Red Card, </w:t>
            </w:r>
            <w:r w:rsidRPr="00C61DD6">
              <w:rPr>
                <w:sz w:val="24"/>
              </w:rPr>
              <w:lastRenderedPageBreak/>
              <w:t>Black Hist</w:t>
            </w:r>
            <w:r w:rsidR="00C61DD6">
              <w:rPr>
                <w:sz w:val="24"/>
              </w:rPr>
              <w:t>ory Month</w:t>
            </w:r>
          </w:p>
          <w:p w14:paraId="3078C542" w14:textId="731BA878" w:rsidR="00F44712" w:rsidRPr="00C61DD6" w:rsidRDefault="00F44712" w:rsidP="00C61DD6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C61DD6">
              <w:rPr>
                <w:sz w:val="24"/>
              </w:rPr>
              <w:t>Case studies of how the school addressed specific incidents or supported pupils</w:t>
            </w:r>
          </w:p>
          <w:p w14:paraId="24343F4F" w14:textId="042D52CE" w:rsidR="00F44712" w:rsidRPr="00C61DD6" w:rsidRDefault="00F44712" w:rsidP="00C61DD6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C61DD6">
              <w:rPr>
                <w:sz w:val="24"/>
              </w:rPr>
              <w:t>Inclusion audits or curriculum reviews for diversity and bias</w:t>
            </w:r>
          </w:p>
          <w:p w14:paraId="036D745F" w14:textId="765BEC75" w:rsidR="00F44712" w:rsidRPr="00C61DD6" w:rsidRDefault="00F44712" w:rsidP="00C61DD6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C61DD6">
              <w:rPr>
                <w:sz w:val="24"/>
              </w:rPr>
              <w:t>Involvement in local or national equality networks or partnerships</w:t>
            </w:r>
          </w:p>
          <w:p w14:paraId="19161C9B" w14:textId="130ED783" w:rsidR="00F44712" w:rsidRPr="00C61DD6" w:rsidRDefault="00F44712" w:rsidP="00C61DD6">
            <w:pPr>
              <w:pStyle w:val="TableParagraph"/>
              <w:numPr>
                <w:ilvl w:val="0"/>
                <w:numId w:val="21"/>
              </w:numPr>
              <w:tabs>
                <w:tab w:val="left" w:pos="487"/>
                <w:tab w:val="left" w:pos="488"/>
              </w:tabs>
              <w:ind w:hanging="361"/>
              <w:rPr>
                <w:sz w:val="24"/>
              </w:rPr>
            </w:pPr>
            <w:r w:rsidRPr="00C61DD6">
              <w:rPr>
                <w:sz w:val="24"/>
              </w:rPr>
              <w:t>Feedback from community or external visitors involved in cultural or anti-racism education</w:t>
            </w:r>
          </w:p>
          <w:p w14:paraId="005433B7" w14:textId="2223B049" w:rsidR="00F44712" w:rsidRPr="0087593A" w:rsidRDefault="00F44712" w:rsidP="00C61DD6">
            <w:pPr>
              <w:pStyle w:val="NormalWeb"/>
              <w:numPr>
                <w:ilvl w:val="0"/>
                <w:numId w:val="21"/>
              </w:numPr>
              <w:rPr>
                <w:rFonts w:ascii="Cambria" w:eastAsia="Cambria" w:hAnsi="Cambria" w:cs="Cambria"/>
                <w:szCs w:val="22"/>
                <w:lang w:val="en-US" w:eastAsia="en-US"/>
              </w:rPr>
            </w:pPr>
            <w:r w:rsidRPr="0087593A">
              <w:rPr>
                <w:rFonts w:ascii="Cambria" w:eastAsia="Cambria" w:hAnsi="Cambria" w:cs="Cambria"/>
                <w:szCs w:val="22"/>
                <w:lang w:val="en-US" w:eastAsia="en-US"/>
              </w:rPr>
              <w:t>Evidence of pupil-led initiatives (e.g. equality committees, diversity clubs, awareness campaigns)</w:t>
            </w:r>
          </w:p>
          <w:p w14:paraId="6090A488" w14:textId="15A38089" w:rsidR="003172F9" w:rsidRDefault="003172F9" w:rsidP="00547476">
            <w:pPr>
              <w:pStyle w:val="TableParagraph"/>
              <w:tabs>
                <w:tab w:val="left" w:pos="487"/>
                <w:tab w:val="left" w:pos="488"/>
              </w:tabs>
              <w:spacing w:line="294" w:lineRule="exact"/>
              <w:ind w:left="127" w:firstLine="0"/>
              <w:rPr>
                <w:sz w:val="24"/>
              </w:rPr>
            </w:pPr>
          </w:p>
        </w:tc>
      </w:tr>
    </w:tbl>
    <w:p w14:paraId="3DA68E3A" w14:textId="77777777" w:rsidR="003172F9" w:rsidRDefault="003172F9">
      <w:pPr>
        <w:rPr>
          <w:sz w:val="24"/>
        </w:rPr>
        <w:sectPr w:rsidR="003172F9">
          <w:pgSz w:w="16850" w:h="1190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5"/>
        <w:gridCol w:w="4933"/>
        <w:gridCol w:w="3089"/>
        <w:gridCol w:w="2932"/>
      </w:tblGrid>
      <w:tr w:rsidR="003172F9" w14:paraId="7FC959F9" w14:textId="77777777" w:rsidTr="001A5F2D">
        <w:trPr>
          <w:trHeight w:val="1550"/>
        </w:trPr>
        <w:tc>
          <w:tcPr>
            <w:tcW w:w="4325" w:type="dxa"/>
          </w:tcPr>
          <w:p w14:paraId="2386E8E4" w14:textId="77777777" w:rsidR="003172F9" w:rsidRDefault="00CC7CC9">
            <w:pPr>
              <w:pStyle w:val="TableParagraph"/>
              <w:spacing w:before="14"/>
              <w:ind w:left="14" w:right="59" w:firstLine="0"/>
              <w:rPr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To ensure that all parents and </w:t>
            </w:r>
            <w:proofErr w:type="spellStart"/>
            <w:r>
              <w:rPr>
                <w:b/>
                <w:sz w:val="24"/>
              </w:rPr>
              <w:t>carers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are fully informed and involved,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recognising</w:t>
            </w:r>
            <w:proofErr w:type="spellEnd"/>
            <w:r>
              <w:rPr>
                <w:sz w:val="24"/>
              </w:rPr>
              <w:t xml:space="preserve"> that some of the groups who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share a protected characteristic are more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likely to find school intimidating, strange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inaccessible.</w:t>
            </w:r>
          </w:p>
        </w:tc>
        <w:tc>
          <w:tcPr>
            <w:tcW w:w="4933" w:type="dxa"/>
          </w:tcPr>
          <w:p w14:paraId="09A13C69" w14:textId="18AF6E6A" w:rsidR="003172F9" w:rsidRDefault="00CC7CC9">
            <w:pPr>
              <w:pStyle w:val="TableParagraph"/>
              <w:numPr>
                <w:ilvl w:val="0"/>
                <w:numId w:val="6"/>
              </w:numPr>
              <w:tabs>
                <w:tab w:val="left" w:pos="487"/>
                <w:tab w:val="left" w:pos="488"/>
              </w:tabs>
              <w:spacing w:before="13"/>
              <w:ind w:right="49"/>
              <w:rPr>
                <w:sz w:val="24"/>
              </w:rPr>
            </w:pPr>
            <w:r>
              <w:rPr>
                <w:sz w:val="24"/>
              </w:rPr>
              <w:t>Offer a range of ways of communicating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between school and parents that meet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</w:t>
            </w:r>
            <w:r w:rsidR="001A5F2D">
              <w:rPr>
                <w:sz w:val="24"/>
              </w:rPr>
              <w:t>rents’ circumstances and needs e.g. letters, class dojo, text messages, paper copies where requested.</w:t>
            </w:r>
            <w:r>
              <w:rPr>
                <w:sz w:val="24"/>
              </w:rPr>
              <w:t xml:space="preserve"> Ensure school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communications are in clear, succinct</w:t>
            </w:r>
            <w:r>
              <w:rPr>
                <w:spacing w:val="1"/>
                <w:sz w:val="24"/>
              </w:rPr>
              <w:t xml:space="preserve"> </w:t>
            </w:r>
            <w:r w:rsidR="001A5F2D">
              <w:rPr>
                <w:sz w:val="24"/>
              </w:rPr>
              <w:t>English.</w:t>
            </w:r>
          </w:p>
          <w:p w14:paraId="558F1D25" w14:textId="4F27EBA1" w:rsidR="001A5F2D" w:rsidRDefault="001A5F2D">
            <w:pPr>
              <w:pStyle w:val="TableParagraph"/>
              <w:numPr>
                <w:ilvl w:val="0"/>
                <w:numId w:val="6"/>
              </w:numPr>
              <w:tabs>
                <w:tab w:val="left" w:pos="487"/>
                <w:tab w:val="left" w:pos="488"/>
              </w:tabs>
              <w:spacing w:before="13"/>
              <w:ind w:right="49"/>
              <w:rPr>
                <w:sz w:val="24"/>
              </w:rPr>
            </w:pPr>
            <w:r>
              <w:rPr>
                <w:sz w:val="24"/>
              </w:rPr>
              <w:t xml:space="preserve">Explore options for translator tool on website or class dojo? </w:t>
            </w:r>
          </w:p>
          <w:p w14:paraId="49876E4F" w14:textId="4E4B138B" w:rsidR="001A5F2D" w:rsidRDefault="001A5F2D">
            <w:pPr>
              <w:pStyle w:val="TableParagraph"/>
              <w:numPr>
                <w:ilvl w:val="0"/>
                <w:numId w:val="6"/>
              </w:numPr>
              <w:tabs>
                <w:tab w:val="left" w:pos="487"/>
                <w:tab w:val="left" w:pos="488"/>
              </w:tabs>
              <w:spacing w:before="13"/>
              <w:ind w:right="49"/>
              <w:rPr>
                <w:sz w:val="24"/>
              </w:rPr>
            </w:pPr>
            <w:r>
              <w:rPr>
                <w:sz w:val="24"/>
              </w:rPr>
              <w:t>Provide policies in different languages tailored to those used within school community</w:t>
            </w:r>
          </w:p>
          <w:p w14:paraId="3139A18D" w14:textId="7EF91377" w:rsidR="001A5F2D" w:rsidRDefault="001A5F2D">
            <w:pPr>
              <w:pStyle w:val="TableParagraph"/>
              <w:numPr>
                <w:ilvl w:val="0"/>
                <w:numId w:val="6"/>
              </w:numPr>
              <w:tabs>
                <w:tab w:val="left" w:pos="487"/>
                <w:tab w:val="left" w:pos="488"/>
              </w:tabs>
              <w:spacing w:before="13"/>
              <w:ind w:right="49"/>
              <w:rPr>
                <w:sz w:val="24"/>
              </w:rPr>
            </w:pPr>
            <w:r>
              <w:rPr>
                <w:sz w:val="24"/>
              </w:rPr>
              <w:t xml:space="preserve">Offer interpreter services for parents where appropriate </w:t>
            </w:r>
          </w:p>
          <w:p w14:paraId="099749DC" w14:textId="0F08F4D5" w:rsidR="003172F9" w:rsidRDefault="00CC7CC9">
            <w:pPr>
              <w:pStyle w:val="TableParagraph"/>
              <w:numPr>
                <w:ilvl w:val="0"/>
                <w:numId w:val="6"/>
              </w:numPr>
              <w:tabs>
                <w:tab w:val="left" w:pos="487"/>
                <w:tab w:val="left" w:pos="488"/>
              </w:tabs>
              <w:spacing w:before="2"/>
              <w:ind w:right="16"/>
              <w:rPr>
                <w:sz w:val="24"/>
              </w:rPr>
            </w:pPr>
            <w:r>
              <w:rPr>
                <w:sz w:val="24"/>
              </w:rPr>
              <w:t>Encourage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parents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know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they have a disability or other need,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signpost to support services 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appropriate.</w:t>
            </w:r>
          </w:p>
          <w:p w14:paraId="59E66A8C" w14:textId="6D0A8DD4" w:rsidR="001A5F2D" w:rsidRPr="001A5F2D" w:rsidRDefault="001A5F2D" w:rsidP="001A5F2D">
            <w:pPr>
              <w:pStyle w:val="TableParagraph"/>
              <w:numPr>
                <w:ilvl w:val="0"/>
                <w:numId w:val="6"/>
              </w:numPr>
              <w:tabs>
                <w:tab w:val="left" w:pos="487"/>
                <w:tab w:val="left" w:pos="488"/>
              </w:tabs>
              <w:spacing w:before="2"/>
              <w:ind w:right="16"/>
              <w:rPr>
                <w:sz w:val="24"/>
              </w:rPr>
            </w:pPr>
            <w:r>
              <w:rPr>
                <w:sz w:val="24"/>
              </w:rPr>
              <w:t>Offer extra support and check ins with parents who we are aware have a need or disability e.g. illiterate, mental health</w:t>
            </w:r>
          </w:p>
          <w:p w14:paraId="0BF93BDD" w14:textId="77777777" w:rsidR="003172F9" w:rsidRDefault="00CC7CC9">
            <w:pPr>
              <w:pStyle w:val="TableParagraph"/>
              <w:numPr>
                <w:ilvl w:val="0"/>
                <w:numId w:val="6"/>
              </w:numPr>
              <w:tabs>
                <w:tab w:val="left" w:pos="487"/>
                <w:tab w:val="left" w:pos="488"/>
              </w:tabs>
              <w:ind w:right="48"/>
              <w:rPr>
                <w:sz w:val="24"/>
              </w:rPr>
            </w:pPr>
            <w:r>
              <w:rPr>
                <w:sz w:val="24"/>
              </w:rPr>
              <w:t>Enable all parents to understand how well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their child is progressing, through working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with staff to ensure that written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information (e.g. end of year reports)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verbal information (e.g. at Consultation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Evenings) is clear and approaches are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consistent.</w:t>
            </w:r>
          </w:p>
          <w:p w14:paraId="737A56F0" w14:textId="77777777" w:rsidR="003172F9" w:rsidRDefault="00CC7CC9">
            <w:pPr>
              <w:pStyle w:val="TableParagraph"/>
              <w:numPr>
                <w:ilvl w:val="0"/>
                <w:numId w:val="6"/>
              </w:numPr>
              <w:tabs>
                <w:tab w:val="left" w:pos="487"/>
                <w:tab w:val="left" w:pos="488"/>
              </w:tabs>
              <w:ind w:right="9"/>
              <w:rPr>
                <w:sz w:val="24"/>
              </w:rPr>
            </w:pPr>
            <w:r>
              <w:rPr>
                <w:sz w:val="24"/>
              </w:rPr>
              <w:t>Explain how parents can help their child at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home, through providing information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sessions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(e.g.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phonics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reading),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adult-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learning opportunities with BCC 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curriculum information on the school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website.</w:t>
            </w:r>
          </w:p>
          <w:p w14:paraId="62B0F37C" w14:textId="77777777" w:rsidR="003172F9" w:rsidRDefault="00CC7CC9">
            <w:pPr>
              <w:pStyle w:val="TableParagraph"/>
              <w:numPr>
                <w:ilvl w:val="0"/>
                <w:numId w:val="6"/>
              </w:numPr>
              <w:tabs>
                <w:tab w:val="left" w:pos="487"/>
                <w:tab w:val="left" w:pos="488"/>
              </w:tabs>
              <w:spacing w:line="280" w:lineRule="atLeast"/>
              <w:ind w:right="153"/>
              <w:rPr>
                <w:sz w:val="24"/>
              </w:rPr>
            </w:pPr>
            <w:r>
              <w:rPr>
                <w:sz w:val="24"/>
              </w:rPr>
              <w:t>Encourage parents to join the PTA and/or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governing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body.</w:t>
            </w:r>
          </w:p>
          <w:p w14:paraId="3766243B" w14:textId="672EF20E" w:rsidR="00364B40" w:rsidRDefault="00364B40" w:rsidP="001A5F2D">
            <w:pPr>
              <w:pStyle w:val="TableParagraph"/>
              <w:tabs>
                <w:tab w:val="left" w:pos="487"/>
                <w:tab w:val="left" w:pos="488"/>
              </w:tabs>
              <w:spacing w:line="280" w:lineRule="atLeast"/>
              <w:ind w:left="126" w:right="153" w:firstLine="0"/>
              <w:rPr>
                <w:sz w:val="24"/>
              </w:rPr>
            </w:pPr>
          </w:p>
        </w:tc>
        <w:tc>
          <w:tcPr>
            <w:tcW w:w="3089" w:type="dxa"/>
          </w:tcPr>
          <w:p w14:paraId="6488CCC3" w14:textId="77777777" w:rsidR="003172F9" w:rsidRDefault="00CC7CC9">
            <w:pPr>
              <w:pStyle w:val="TableParagraph"/>
              <w:numPr>
                <w:ilvl w:val="0"/>
                <w:numId w:val="5"/>
              </w:numPr>
              <w:tabs>
                <w:tab w:val="left" w:pos="489"/>
                <w:tab w:val="left" w:pos="490"/>
              </w:tabs>
              <w:spacing w:before="13"/>
              <w:ind w:hanging="361"/>
              <w:rPr>
                <w:sz w:val="24"/>
              </w:rPr>
            </w:pPr>
            <w:r>
              <w:rPr>
                <w:sz w:val="24"/>
              </w:rPr>
              <w:t>Ongoing.</w:t>
            </w:r>
          </w:p>
          <w:p w14:paraId="6F24532B" w14:textId="77777777" w:rsidR="003172F9" w:rsidRDefault="00CC7CC9">
            <w:pPr>
              <w:pStyle w:val="TableParagraph"/>
              <w:numPr>
                <w:ilvl w:val="0"/>
                <w:numId w:val="5"/>
              </w:numPr>
              <w:tabs>
                <w:tab w:val="left" w:pos="489"/>
                <w:tab w:val="left" w:pos="490"/>
              </w:tabs>
              <w:ind w:right="277"/>
              <w:rPr>
                <w:sz w:val="24"/>
              </w:rPr>
            </w:pPr>
            <w:r>
              <w:rPr>
                <w:sz w:val="24"/>
              </w:rPr>
              <w:t>Consultation evenings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offered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least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termly.</w:t>
            </w:r>
          </w:p>
          <w:p w14:paraId="5F977BE6" w14:textId="77777777" w:rsidR="003172F9" w:rsidRDefault="00CC7CC9">
            <w:pPr>
              <w:pStyle w:val="TableParagraph"/>
              <w:numPr>
                <w:ilvl w:val="0"/>
                <w:numId w:val="5"/>
              </w:numPr>
              <w:tabs>
                <w:tab w:val="left" w:pos="489"/>
                <w:tab w:val="left" w:pos="490"/>
              </w:tabs>
              <w:ind w:right="48"/>
              <w:rPr>
                <w:sz w:val="24"/>
              </w:rPr>
            </w:pPr>
            <w:r>
              <w:rPr>
                <w:sz w:val="24"/>
              </w:rPr>
              <w:t>Written reports each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summer term, 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leaders reviewing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format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annually.</w:t>
            </w:r>
          </w:p>
          <w:p w14:paraId="51791A51" w14:textId="77777777" w:rsidR="003172F9" w:rsidRDefault="00CC7CC9">
            <w:pPr>
              <w:pStyle w:val="TableParagraph"/>
              <w:numPr>
                <w:ilvl w:val="0"/>
                <w:numId w:val="5"/>
              </w:numPr>
              <w:tabs>
                <w:tab w:val="left" w:pos="489"/>
                <w:tab w:val="left" w:pos="490"/>
              </w:tabs>
              <w:spacing w:before="2"/>
              <w:ind w:right="88"/>
              <w:rPr>
                <w:sz w:val="24"/>
              </w:rPr>
            </w:pPr>
            <w:r>
              <w:rPr>
                <w:sz w:val="24"/>
              </w:rPr>
              <w:t>Information sessions for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parents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least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termly.</w:t>
            </w:r>
          </w:p>
        </w:tc>
        <w:tc>
          <w:tcPr>
            <w:tcW w:w="2932" w:type="dxa"/>
          </w:tcPr>
          <w:p w14:paraId="5A3F69E6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>Newsletters and communications sent in multiple formats (email, text, paper copy)</w:t>
            </w:r>
          </w:p>
          <w:p w14:paraId="4DCE895A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>Use of translation services or bilingual staff for EAL families</w:t>
            </w:r>
          </w:p>
          <w:p w14:paraId="077811A6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>School website with accessible layout, curriculum information, and key documents</w:t>
            </w:r>
          </w:p>
          <w:p w14:paraId="2449B984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>Parent surveys and feedback forms (with analysis of response trends by groups)</w:t>
            </w:r>
          </w:p>
          <w:p w14:paraId="3B5EB6E0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>Attendance records for parent evenings, information sessions, and workshops</w:t>
            </w:r>
          </w:p>
          <w:p w14:paraId="3B9A7283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>Adapted or alternative parent meetings for families with SEND/EAL needs</w:t>
            </w:r>
          </w:p>
          <w:p w14:paraId="2F27DBD7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>Logs of individual communications with harder-to-reach families</w:t>
            </w:r>
          </w:p>
          <w:p w14:paraId="27298F30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>Tailored transition support for vulnerable pupils and their families</w:t>
            </w:r>
          </w:p>
          <w:p w14:paraId="0066F43E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 xml:space="preserve">Attendance at PTA meetings or governor recruitment efforts (including targeted invitations to </w:t>
            </w:r>
            <w:r w:rsidRPr="001A5F2D">
              <w:rPr>
                <w:sz w:val="24"/>
              </w:rPr>
              <w:lastRenderedPageBreak/>
              <w:t>underrepresented groups)</w:t>
            </w:r>
          </w:p>
          <w:p w14:paraId="08B48CCC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>Photos or logs of family learning events and adult education sessions (e.g. phonics, reading, maths)</w:t>
            </w:r>
          </w:p>
          <w:p w14:paraId="118A3047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>Parent guides or home learning leaflets to explain curriculum approaches in accessible language</w:t>
            </w:r>
          </w:p>
          <w:p w14:paraId="7D6ABE31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>Personalised support offered to parents with disabilities (e.g. meeting format changes, physical access adjustments)</w:t>
            </w:r>
          </w:p>
          <w:p w14:paraId="030F476B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>Feedback and evaluation forms from events, reviewed by SLT for improvement</w:t>
            </w:r>
          </w:p>
          <w:p w14:paraId="7C337510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>Pastoral team or family support worker logs supporting home–school relationships</w:t>
            </w:r>
          </w:p>
          <w:p w14:paraId="5D1ED28F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>Provision of quiet or flexible meeting times for parents with sensory, anxiety, or scheduling needs</w:t>
            </w:r>
          </w:p>
          <w:p w14:paraId="0280B083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t>Evidence of parent involvement in curriculum development or school improvement consultations</w:t>
            </w:r>
          </w:p>
          <w:p w14:paraId="1E004F09" w14:textId="77777777" w:rsidR="00F44712" w:rsidRPr="001A5F2D" w:rsidRDefault="00F44712" w:rsidP="001A5F2D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 w:rsidRPr="001A5F2D">
              <w:rPr>
                <w:sz w:val="24"/>
              </w:rPr>
              <w:lastRenderedPageBreak/>
              <w:t>Use of interpreter services for meetings or written communication as needed</w:t>
            </w:r>
          </w:p>
          <w:p w14:paraId="7A3C8BBA" w14:textId="553E8349" w:rsidR="003172F9" w:rsidRDefault="003172F9" w:rsidP="001A5F2D">
            <w:pPr>
              <w:widowControl/>
              <w:autoSpaceDE/>
              <w:autoSpaceDN/>
              <w:spacing w:before="100" w:beforeAutospacing="1" w:after="100" w:afterAutospacing="1"/>
              <w:rPr>
                <w:sz w:val="24"/>
              </w:rPr>
            </w:pPr>
          </w:p>
        </w:tc>
      </w:tr>
    </w:tbl>
    <w:p w14:paraId="6A8DABF3" w14:textId="77777777" w:rsidR="003172F9" w:rsidRDefault="003172F9">
      <w:pPr>
        <w:rPr>
          <w:sz w:val="24"/>
        </w:rPr>
        <w:sectPr w:rsidR="003172F9">
          <w:pgSz w:w="16850" w:h="11900" w:orient="landscape"/>
          <w:pgMar w:top="700" w:right="600" w:bottom="280" w:left="620" w:header="720" w:footer="720" w:gutter="0"/>
          <w:cols w:space="720"/>
        </w:sectPr>
      </w:pPr>
    </w:p>
    <w:tbl>
      <w:tblPr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5"/>
        <w:gridCol w:w="4933"/>
        <w:gridCol w:w="3089"/>
        <w:gridCol w:w="2932"/>
      </w:tblGrid>
      <w:tr w:rsidR="003172F9" w14:paraId="6FAF2B37" w14:textId="77777777">
        <w:trPr>
          <w:trHeight w:val="7131"/>
        </w:trPr>
        <w:tc>
          <w:tcPr>
            <w:tcW w:w="4325" w:type="dxa"/>
          </w:tcPr>
          <w:p w14:paraId="580A8B47" w14:textId="7803A4F8" w:rsidR="003172F9" w:rsidRDefault="00CC7CC9">
            <w:pPr>
              <w:pStyle w:val="TableParagraph"/>
              <w:spacing w:before="14"/>
              <w:ind w:left="14" w:right="4" w:firstLine="0"/>
              <w:rPr>
                <w:sz w:val="24"/>
              </w:rPr>
            </w:pPr>
            <w:r>
              <w:rPr>
                <w:b/>
                <w:sz w:val="24"/>
              </w:rPr>
              <w:lastRenderedPageBreak/>
              <w:t>To develop pupils’ cultural capital and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achievement through providing high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quality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education,</w:t>
            </w:r>
            <w:r>
              <w:rPr>
                <w:b/>
                <w:spacing w:val="1"/>
                <w:sz w:val="24"/>
              </w:rPr>
              <w:t xml:space="preserve"> </w:t>
            </w:r>
            <w:r w:rsidR="0087593A">
              <w:rPr>
                <w:sz w:val="24"/>
              </w:rPr>
              <w:t>recognizing</w:t>
            </w:r>
            <w:r w:rsidR="0087593A"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some of the groups who share a protected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characteristic are more likely to under-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achieve and/or have limited life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experiences.</w:t>
            </w:r>
          </w:p>
        </w:tc>
        <w:tc>
          <w:tcPr>
            <w:tcW w:w="4933" w:type="dxa"/>
          </w:tcPr>
          <w:p w14:paraId="278E0241" w14:textId="49A15005" w:rsidR="003172F9" w:rsidRDefault="00431C2E" w:rsidP="00431C2E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>
              <w:rPr>
                <w:sz w:val="24"/>
              </w:rPr>
              <w:t xml:space="preserve">Ensure </w:t>
            </w:r>
            <w:r w:rsidR="00CC7CC9">
              <w:rPr>
                <w:sz w:val="24"/>
              </w:rPr>
              <w:t>that</w:t>
            </w:r>
            <w:r w:rsidR="00CC7CC9" w:rsidRPr="00431C2E">
              <w:rPr>
                <w:sz w:val="24"/>
              </w:rPr>
              <w:t xml:space="preserve"> </w:t>
            </w:r>
            <w:r w:rsidR="00CC7CC9">
              <w:rPr>
                <w:sz w:val="24"/>
              </w:rPr>
              <w:t>all</w:t>
            </w:r>
            <w:r w:rsidR="00CC7CC9" w:rsidRPr="00431C2E">
              <w:rPr>
                <w:sz w:val="24"/>
              </w:rPr>
              <w:t xml:space="preserve"> </w:t>
            </w:r>
            <w:r w:rsidR="00CC7CC9">
              <w:rPr>
                <w:sz w:val="24"/>
              </w:rPr>
              <w:t>staff</w:t>
            </w:r>
            <w:r w:rsidR="00CC7CC9" w:rsidRPr="00431C2E">
              <w:rPr>
                <w:sz w:val="24"/>
              </w:rPr>
              <w:t xml:space="preserve"> </w:t>
            </w:r>
            <w:r w:rsidR="00CC7CC9">
              <w:rPr>
                <w:sz w:val="24"/>
              </w:rPr>
              <w:t>share</w:t>
            </w:r>
            <w:r w:rsidR="00CC7CC9" w:rsidRPr="00431C2E">
              <w:rPr>
                <w:sz w:val="24"/>
              </w:rPr>
              <w:t xml:space="preserve"> </w:t>
            </w:r>
            <w:r w:rsidR="00CC7CC9">
              <w:rPr>
                <w:sz w:val="24"/>
              </w:rPr>
              <w:t>a</w:t>
            </w:r>
            <w:r w:rsidR="00CC7CC9" w:rsidRPr="00431C2E">
              <w:rPr>
                <w:sz w:val="24"/>
              </w:rPr>
              <w:t xml:space="preserve"> </w:t>
            </w:r>
            <w:r w:rsidR="00CC7CC9">
              <w:rPr>
                <w:sz w:val="24"/>
              </w:rPr>
              <w:t>clear</w:t>
            </w:r>
            <w:r w:rsidR="00CC7CC9" w:rsidRPr="00431C2E">
              <w:rPr>
                <w:sz w:val="24"/>
              </w:rPr>
              <w:t xml:space="preserve"> </w:t>
            </w:r>
            <w:r w:rsidR="00CC7CC9">
              <w:rPr>
                <w:sz w:val="24"/>
              </w:rPr>
              <w:t>understanding</w:t>
            </w:r>
            <w:r w:rsidR="00CC7CC9" w:rsidRPr="00431C2E">
              <w:rPr>
                <w:sz w:val="24"/>
              </w:rPr>
              <w:t xml:space="preserve"> </w:t>
            </w:r>
            <w:r w:rsidR="00CC7CC9">
              <w:rPr>
                <w:sz w:val="24"/>
              </w:rPr>
              <w:t>of</w:t>
            </w:r>
            <w:r>
              <w:rPr>
                <w:sz w:val="24"/>
              </w:rPr>
              <w:t xml:space="preserve"> </w:t>
            </w:r>
            <w:r w:rsidR="00CC7CC9">
              <w:rPr>
                <w:sz w:val="24"/>
              </w:rPr>
              <w:t>curriculum intent and are equipped to</w:t>
            </w:r>
            <w:r w:rsidR="00CC7CC9" w:rsidRPr="00431C2E">
              <w:rPr>
                <w:sz w:val="24"/>
              </w:rPr>
              <w:t xml:space="preserve"> </w:t>
            </w:r>
            <w:r w:rsidR="00CC7CC9">
              <w:rPr>
                <w:sz w:val="24"/>
              </w:rPr>
              <w:t>implement the curriculum effectively.</w:t>
            </w:r>
            <w:r w:rsidR="00CC7CC9" w:rsidRPr="00431C2E">
              <w:rPr>
                <w:sz w:val="24"/>
              </w:rPr>
              <w:t xml:space="preserve"> </w:t>
            </w:r>
            <w:r w:rsidR="00CC7CC9">
              <w:rPr>
                <w:sz w:val="24"/>
              </w:rPr>
              <w:t>Provide staff CPD to develop subject</w:t>
            </w:r>
            <w:r w:rsidR="00CC7CC9" w:rsidRPr="00431C2E">
              <w:rPr>
                <w:sz w:val="24"/>
              </w:rPr>
              <w:t xml:space="preserve"> </w:t>
            </w:r>
            <w:r w:rsidR="00CC7CC9">
              <w:rPr>
                <w:sz w:val="24"/>
              </w:rPr>
              <w:t>knowledge.</w:t>
            </w:r>
          </w:p>
          <w:p w14:paraId="0DF93AD4" w14:textId="77777777" w:rsidR="003172F9" w:rsidRDefault="00CC7CC9" w:rsidP="00431C2E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>
              <w:rPr>
                <w:sz w:val="24"/>
              </w:rPr>
              <w:t>Ensure the curriculum provides rich and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varied learning experiences, including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through visits/visitors, special events and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hands-on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learning.</w:t>
            </w:r>
          </w:p>
          <w:p w14:paraId="2D5287DF" w14:textId="77777777" w:rsidR="003172F9" w:rsidRDefault="00CC7CC9" w:rsidP="00431C2E">
            <w:pPr>
              <w:widowControl/>
              <w:numPr>
                <w:ilvl w:val="0"/>
                <w:numId w:val="5"/>
              </w:numPr>
              <w:autoSpaceDE/>
              <w:autoSpaceDN/>
              <w:spacing w:before="100" w:beforeAutospacing="1" w:after="100" w:afterAutospacing="1"/>
              <w:rPr>
                <w:sz w:val="24"/>
              </w:rPr>
            </w:pPr>
            <w:r>
              <w:rPr>
                <w:sz w:val="24"/>
              </w:rPr>
              <w:t>Track the achievement of all pupils, and of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vulnerable groups. Include discussion of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vulnerable and under-achieving groups in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Pupil Progress Meetings. Provide data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analysis, including by pupil group, to the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Governing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Body.</w:t>
            </w:r>
          </w:p>
          <w:p w14:paraId="523339F9" w14:textId="77777777" w:rsidR="003172F9" w:rsidRDefault="00CC7CC9" w:rsidP="00431C2E">
            <w:pPr>
              <w:pStyle w:val="TableParagraph"/>
              <w:numPr>
                <w:ilvl w:val="0"/>
                <w:numId w:val="5"/>
              </w:numPr>
              <w:tabs>
                <w:tab w:val="left" w:pos="487"/>
                <w:tab w:val="left" w:pos="488"/>
              </w:tabs>
              <w:ind w:right="15"/>
              <w:rPr>
                <w:sz w:val="24"/>
              </w:rPr>
            </w:pPr>
            <w:r>
              <w:rPr>
                <w:sz w:val="24"/>
              </w:rPr>
              <w:t>Implement the school’s Accessibility Plan,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aiming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full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participation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pupils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every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aspect of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curriculum.</w:t>
            </w:r>
          </w:p>
          <w:p w14:paraId="29DFA54E" w14:textId="32CCDE98" w:rsidR="00431C2E" w:rsidRPr="00431C2E" w:rsidRDefault="00CC7CC9" w:rsidP="00431C2E">
            <w:pPr>
              <w:pStyle w:val="TableParagraph"/>
              <w:numPr>
                <w:ilvl w:val="0"/>
                <w:numId w:val="3"/>
              </w:numPr>
              <w:tabs>
                <w:tab w:val="left" w:pos="487"/>
                <w:tab w:val="left" w:pos="488"/>
              </w:tabs>
              <w:ind w:right="15"/>
              <w:rPr>
                <w:sz w:val="24"/>
              </w:rPr>
            </w:pPr>
            <w:r>
              <w:rPr>
                <w:sz w:val="24"/>
              </w:rPr>
              <w:t>Use SEN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action-planning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continually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develop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SEN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provision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meet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 w:rsidRPr="00431C2E">
              <w:rPr>
                <w:sz w:val="24"/>
              </w:rPr>
              <w:t xml:space="preserve"> </w:t>
            </w:r>
            <w:r>
              <w:rPr>
                <w:sz w:val="24"/>
              </w:rPr>
              <w:t>needs</w:t>
            </w:r>
            <w:r w:rsidR="00431C2E">
              <w:rPr>
                <w:sz w:val="24"/>
              </w:rPr>
              <w:t xml:space="preserve"> </w:t>
            </w:r>
            <w:r w:rsidRPr="00431C2E">
              <w:rPr>
                <w:sz w:val="24"/>
              </w:rPr>
              <w:t>of all pupils.</w:t>
            </w:r>
          </w:p>
          <w:p w14:paraId="4F6768F7" w14:textId="19078AC5" w:rsidR="00431C2E" w:rsidRDefault="00431C2E" w:rsidP="00431C2E">
            <w:pPr>
              <w:pStyle w:val="TableParagraph"/>
              <w:numPr>
                <w:ilvl w:val="0"/>
                <w:numId w:val="3"/>
              </w:numPr>
              <w:spacing w:before="2" w:line="275" w:lineRule="exact"/>
              <w:rPr>
                <w:sz w:val="24"/>
              </w:rPr>
            </w:pPr>
            <w:r>
              <w:rPr>
                <w:sz w:val="24"/>
              </w:rPr>
              <w:t xml:space="preserve">Offering small group sessions e.g. interventions, boosters for pupils to allow them to have the best chance to achieve </w:t>
            </w:r>
          </w:p>
        </w:tc>
        <w:tc>
          <w:tcPr>
            <w:tcW w:w="3089" w:type="dxa"/>
          </w:tcPr>
          <w:p w14:paraId="4D329FA6" w14:textId="77777777" w:rsidR="003172F9" w:rsidRDefault="00CC7CC9">
            <w:pPr>
              <w:pStyle w:val="TableParagraph"/>
              <w:numPr>
                <w:ilvl w:val="0"/>
                <w:numId w:val="2"/>
              </w:numPr>
              <w:tabs>
                <w:tab w:val="left" w:pos="489"/>
                <w:tab w:val="left" w:pos="490"/>
              </w:tabs>
              <w:spacing w:before="1"/>
              <w:ind w:right="647"/>
              <w:rPr>
                <w:sz w:val="24"/>
              </w:rPr>
            </w:pPr>
            <w:r>
              <w:rPr>
                <w:sz w:val="24"/>
              </w:rPr>
              <w:t>Half-termly Pupil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Progress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Meetings.</w:t>
            </w:r>
          </w:p>
          <w:p w14:paraId="2A238DEE" w14:textId="77777777" w:rsidR="003172F9" w:rsidRDefault="00CC7CC9">
            <w:pPr>
              <w:pStyle w:val="TableParagraph"/>
              <w:numPr>
                <w:ilvl w:val="0"/>
                <w:numId w:val="2"/>
              </w:numPr>
              <w:tabs>
                <w:tab w:val="left" w:pos="489"/>
                <w:tab w:val="left" w:pos="490"/>
              </w:tabs>
              <w:ind w:right="131"/>
              <w:rPr>
                <w:sz w:val="24"/>
              </w:rPr>
            </w:pPr>
            <w:r>
              <w:rPr>
                <w:sz w:val="24"/>
              </w:rPr>
              <w:t>Tracking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data</w:t>
            </w:r>
            <w:r>
              <w:rPr>
                <w:spacing w:val="-5"/>
                <w:sz w:val="24"/>
              </w:rPr>
              <w:t xml:space="preserve"> </w:t>
            </w:r>
            <w:r w:rsidR="00E43543">
              <w:rPr>
                <w:sz w:val="24"/>
              </w:rPr>
              <w:t>termly</w:t>
            </w:r>
          </w:p>
          <w:p w14:paraId="3108A925" w14:textId="50D158D2" w:rsidR="003172F9" w:rsidRDefault="00CC7CC9">
            <w:pPr>
              <w:pStyle w:val="TableParagraph"/>
              <w:numPr>
                <w:ilvl w:val="0"/>
                <w:numId w:val="2"/>
              </w:numPr>
              <w:tabs>
                <w:tab w:val="left" w:pos="489"/>
                <w:tab w:val="left" w:pos="490"/>
              </w:tabs>
              <w:ind w:right="364"/>
              <w:rPr>
                <w:sz w:val="24"/>
              </w:rPr>
            </w:pPr>
            <w:r>
              <w:rPr>
                <w:sz w:val="24"/>
              </w:rPr>
              <w:t>Accessibility Plan</w:t>
            </w:r>
            <w:r>
              <w:rPr>
                <w:spacing w:val="1"/>
                <w:sz w:val="24"/>
              </w:rPr>
              <w:t xml:space="preserve"> </w:t>
            </w:r>
            <w:r w:rsidR="00E43543">
              <w:rPr>
                <w:sz w:val="24"/>
              </w:rPr>
              <w:t>revised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annually.</w:t>
            </w:r>
          </w:p>
          <w:p w14:paraId="344DC76F" w14:textId="77777777" w:rsidR="003172F9" w:rsidRDefault="00CC7CC9">
            <w:pPr>
              <w:pStyle w:val="TableParagraph"/>
              <w:numPr>
                <w:ilvl w:val="0"/>
                <w:numId w:val="2"/>
              </w:numPr>
              <w:tabs>
                <w:tab w:val="left" w:pos="489"/>
                <w:tab w:val="left" w:pos="490"/>
              </w:tabs>
              <w:ind w:right="8"/>
              <w:rPr>
                <w:sz w:val="24"/>
              </w:rPr>
            </w:pPr>
            <w:r>
              <w:rPr>
                <w:sz w:val="24"/>
              </w:rPr>
              <w:t>SEN staff training at least</w:t>
            </w:r>
            <w:r>
              <w:rPr>
                <w:spacing w:val="-50"/>
                <w:sz w:val="24"/>
              </w:rPr>
              <w:t xml:space="preserve"> </w:t>
            </w:r>
            <w:r>
              <w:rPr>
                <w:sz w:val="24"/>
              </w:rPr>
              <w:t>termly.</w:t>
            </w:r>
          </w:p>
        </w:tc>
        <w:tc>
          <w:tcPr>
            <w:tcW w:w="2932" w:type="dxa"/>
          </w:tcPr>
          <w:p w14:paraId="26D4C4F9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Curriculum documentation including long-term and medium-term plans showing a broad, balanced, and culturally rich curriculum</w:t>
            </w:r>
          </w:p>
          <w:p w14:paraId="4B954E56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Enrichment calendar or event logs (trips, visitors, themed days, workshops) showing a variety of experiences across year groups</w:t>
            </w:r>
          </w:p>
          <w:p w14:paraId="39EB16D4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Photographs, displays, and pupil work from enrichment experiences</w:t>
            </w:r>
          </w:p>
          <w:p w14:paraId="0AD797D7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Pupil voice surveys on learning experiences and cultural capital (e.g. What have you seen/done for the first time?)</w:t>
            </w:r>
          </w:p>
          <w:p w14:paraId="0BE8B7E6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Curriculum newsletters to parents highlighting enrichment and cultural opportunities</w:t>
            </w:r>
          </w:p>
          <w:p w14:paraId="79E3AD25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CPD logs and training records related to curriculum delivery and subject knowledge development</w:t>
            </w:r>
          </w:p>
          <w:p w14:paraId="2E76664B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Staff meeting agendas and notes reflecting on curriculum intent, implementation, and impact</w:t>
            </w:r>
          </w:p>
          <w:p w14:paraId="0F3F1CD9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SEN CPD and inclusive teaching strategies </w:t>
            </w: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embedded in classroom observations or planning reviews</w:t>
            </w:r>
          </w:p>
          <w:p w14:paraId="03425CE5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Accessibility Plan and evidence of its implementation (e.g. reasonable adjustments, adaptations)</w:t>
            </w:r>
          </w:p>
          <w:p w14:paraId="23F2692D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Risk assessments and planning records showing how trips/activities are made accessible to all pupils</w:t>
            </w:r>
          </w:p>
          <w:p w14:paraId="5F70FC12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Monitoring reports from SLT/subject leaders showing curriculum quality and impact</w:t>
            </w:r>
          </w:p>
          <w:p w14:paraId="0C832AF7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Pupil Progress Meeting records showing discussion of barriers, support, and progress of vulnerable groups</w:t>
            </w:r>
          </w:p>
          <w:p w14:paraId="1F13F2D7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Assessment tracking (reading, writing, maths, foundation subjects) analysed by pupil group (e.g. PP, SEND, EAL, gender, ethnicity)</w:t>
            </w:r>
          </w:p>
          <w:p w14:paraId="5B57E2EB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Intervention logs and impact reviews, especially for children identified as underachieving</w:t>
            </w:r>
          </w:p>
          <w:p w14:paraId="55A92FC8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Records of targeted curriculum support (e.g. tutoring, mentoring, homework clubs)</w:t>
            </w:r>
          </w:p>
          <w:p w14:paraId="569AE066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Governors’ meeting minutes showing discussion of curriculum access and enrichment</w:t>
            </w:r>
          </w:p>
          <w:p w14:paraId="0E9F939B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Inclusion of cultural capital in subject leader reports to SLT or Governors</w:t>
            </w:r>
          </w:p>
          <w:p w14:paraId="1AEE6007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Pupil case studies showing how experiences have impacted aspiration, engagement, or confidence</w:t>
            </w:r>
          </w:p>
          <w:p w14:paraId="45E6A14B" w14:textId="77777777" w:rsidR="00F44712" w:rsidRPr="00F44712" w:rsidRDefault="00F44712" w:rsidP="00F44712">
            <w:pPr>
              <w:widowControl/>
              <w:numPr>
                <w:ilvl w:val="0"/>
                <w:numId w:val="2"/>
              </w:numPr>
              <w:autoSpaceDE/>
              <w:autoSpaceDN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471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Evaluation forms or reflective tasks completed by pupils after enrichment activities</w:t>
            </w:r>
          </w:p>
          <w:p w14:paraId="51597375" w14:textId="42288074" w:rsidR="003172F9" w:rsidRDefault="003172F9" w:rsidP="00431C2E">
            <w:pPr>
              <w:pStyle w:val="TableParagraph"/>
              <w:tabs>
                <w:tab w:val="left" w:pos="487"/>
                <w:tab w:val="left" w:pos="488"/>
              </w:tabs>
              <w:spacing w:before="1"/>
              <w:rPr>
                <w:sz w:val="24"/>
              </w:rPr>
            </w:pPr>
          </w:p>
        </w:tc>
      </w:tr>
    </w:tbl>
    <w:p w14:paraId="2E19C369" w14:textId="77777777" w:rsidR="00343B14" w:rsidRDefault="00343B14"/>
    <w:sectPr w:rsidR="00343B14">
      <w:pgSz w:w="16850" w:h="11900" w:orient="landscape"/>
      <w:pgMar w:top="70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05B1"/>
    <w:multiLevelType w:val="hybridMultilevel"/>
    <w:tmpl w:val="990E14EC"/>
    <w:lvl w:ilvl="0" w:tplc="FD58CC74">
      <w:numFmt w:val="bullet"/>
      <w:lvlText w:val=""/>
      <w:lvlJc w:val="left"/>
      <w:pPr>
        <w:ind w:left="489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2BCECFB4">
      <w:numFmt w:val="bullet"/>
      <w:lvlText w:val="•"/>
      <w:lvlJc w:val="left"/>
      <w:pPr>
        <w:ind w:left="739" w:hanging="360"/>
      </w:pPr>
      <w:rPr>
        <w:rFonts w:hint="default"/>
        <w:lang w:val="en-US" w:eastAsia="en-US" w:bidi="ar-SA"/>
      </w:rPr>
    </w:lvl>
    <w:lvl w:ilvl="2" w:tplc="DDAE07A2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3" w:tplc="2CBCB5CC">
      <w:numFmt w:val="bullet"/>
      <w:lvlText w:val="•"/>
      <w:lvlJc w:val="left"/>
      <w:pPr>
        <w:ind w:left="1259" w:hanging="360"/>
      </w:pPr>
      <w:rPr>
        <w:rFonts w:hint="default"/>
        <w:lang w:val="en-US" w:eastAsia="en-US" w:bidi="ar-SA"/>
      </w:rPr>
    </w:lvl>
    <w:lvl w:ilvl="4" w:tplc="E24282B6"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5" w:tplc="123A8648">
      <w:numFmt w:val="bullet"/>
      <w:lvlText w:val="•"/>
      <w:lvlJc w:val="left"/>
      <w:pPr>
        <w:ind w:left="1779" w:hanging="360"/>
      </w:pPr>
      <w:rPr>
        <w:rFonts w:hint="default"/>
        <w:lang w:val="en-US" w:eastAsia="en-US" w:bidi="ar-SA"/>
      </w:rPr>
    </w:lvl>
    <w:lvl w:ilvl="6" w:tplc="01F6A75C">
      <w:numFmt w:val="bullet"/>
      <w:lvlText w:val="•"/>
      <w:lvlJc w:val="left"/>
      <w:pPr>
        <w:ind w:left="2039" w:hanging="360"/>
      </w:pPr>
      <w:rPr>
        <w:rFonts w:hint="default"/>
        <w:lang w:val="en-US" w:eastAsia="en-US" w:bidi="ar-SA"/>
      </w:rPr>
    </w:lvl>
    <w:lvl w:ilvl="7" w:tplc="E8FA7A64">
      <w:numFmt w:val="bullet"/>
      <w:lvlText w:val="•"/>
      <w:lvlJc w:val="left"/>
      <w:pPr>
        <w:ind w:left="2299" w:hanging="360"/>
      </w:pPr>
      <w:rPr>
        <w:rFonts w:hint="default"/>
        <w:lang w:val="en-US" w:eastAsia="en-US" w:bidi="ar-SA"/>
      </w:rPr>
    </w:lvl>
    <w:lvl w:ilvl="8" w:tplc="AE846E8A">
      <w:numFmt w:val="bullet"/>
      <w:lvlText w:val="•"/>
      <w:lvlJc w:val="left"/>
      <w:pPr>
        <w:ind w:left="255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2E52CA8"/>
    <w:multiLevelType w:val="hybridMultilevel"/>
    <w:tmpl w:val="6AA24F4A"/>
    <w:lvl w:ilvl="0" w:tplc="B2166270">
      <w:numFmt w:val="bullet"/>
      <w:lvlText w:val=""/>
      <w:lvlJc w:val="left"/>
      <w:pPr>
        <w:ind w:left="489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C36A6CB0">
      <w:numFmt w:val="bullet"/>
      <w:lvlText w:val="•"/>
      <w:lvlJc w:val="left"/>
      <w:pPr>
        <w:ind w:left="739" w:hanging="360"/>
      </w:pPr>
      <w:rPr>
        <w:rFonts w:hint="default"/>
        <w:lang w:val="en-US" w:eastAsia="en-US" w:bidi="ar-SA"/>
      </w:rPr>
    </w:lvl>
    <w:lvl w:ilvl="2" w:tplc="3CF4CE04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3" w:tplc="119CEE64">
      <w:numFmt w:val="bullet"/>
      <w:lvlText w:val="•"/>
      <w:lvlJc w:val="left"/>
      <w:pPr>
        <w:ind w:left="1259" w:hanging="360"/>
      </w:pPr>
      <w:rPr>
        <w:rFonts w:hint="default"/>
        <w:lang w:val="en-US" w:eastAsia="en-US" w:bidi="ar-SA"/>
      </w:rPr>
    </w:lvl>
    <w:lvl w:ilvl="4" w:tplc="1E68F742"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5" w:tplc="55563E8E">
      <w:numFmt w:val="bullet"/>
      <w:lvlText w:val="•"/>
      <w:lvlJc w:val="left"/>
      <w:pPr>
        <w:ind w:left="1779" w:hanging="360"/>
      </w:pPr>
      <w:rPr>
        <w:rFonts w:hint="default"/>
        <w:lang w:val="en-US" w:eastAsia="en-US" w:bidi="ar-SA"/>
      </w:rPr>
    </w:lvl>
    <w:lvl w:ilvl="6" w:tplc="53623EF2">
      <w:numFmt w:val="bullet"/>
      <w:lvlText w:val="•"/>
      <w:lvlJc w:val="left"/>
      <w:pPr>
        <w:ind w:left="2039" w:hanging="360"/>
      </w:pPr>
      <w:rPr>
        <w:rFonts w:hint="default"/>
        <w:lang w:val="en-US" w:eastAsia="en-US" w:bidi="ar-SA"/>
      </w:rPr>
    </w:lvl>
    <w:lvl w:ilvl="7" w:tplc="37F89310">
      <w:numFmt w:val="bullet"/>
      <w:lvlText w:val="•"/>
      <w:lvlJc w:val="left"/>
      <w:pPr>
        <w:ind w:left="2299" w:hanging="360"/>
      </w:pPr>
      <w:rPr>
        <w:rFonts w:hint="default"/>
        <w:lang w:val="en-US" w:eastAsia="en-US" w:bidi="ar-SA"/>
      </w:rPr>
    </w:lvl>
    <w:lvl w:ilvl="8" w:tplc="34FAD582">
      <w:numFmt w:val="bullet"/>
      <w:lvlText w:val="•"/>
      <w:lvlJc w:val="left"/>
      <w:pPr>
        <w:ind w:left="255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D78605C"/>
    <w:multiLevelType w:val="multilevel"/>
    <w:tmpl w:val="EB687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1F67A6"/>
    <w:multiLevelType w:val="hybridMultilevel"/>
    <w:tmpl w:val="3A565C92"/>
    <w:lvl w:ilvl="0" w:tplc="DD00FC0A">
      <w:numFmt w:val="bullet"/>
      <w:lvlText w:val=""/>
      <w:lvlJc w:val="left"/>
      <w:pPr>
        <w:ind w:left="48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D7E4EE72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53D0BD0A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A75AA358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13BC8D24">
      <w:numFmt w:val="bullet"/>
      <w:lvlText w:val="•"/>
      <w:lvlJc w:val="left"/>
      <w:pPr>
        <w:ind w:left="2257" w:hanging="361"/>
      </w:pPr>
      <w:rPr>
        <w:rFonts w:hint="default"/>
        <w:lang w:val="en-US" w:eastAsia="en-US" w:bidi="ar-SA"/>
      </w:rPr>
    </w:lvl>
    <w:lvl w:ilvl="5" w:tplc="3986379A">
      <w:numFmt w:val="bullet"/>
      <w:lvlText w:val="•"/>
      <w:lvlJc w:val="left"/>
      <w:pPr>
        <w:ind w:left="2701" w:hanging="361"/>
      </w:pPr>
      <w:rPr>
        <w:rFonts w:hint="default"/>
        <w:lang w:val="en-US" w:eastAsia="en-US" w:bidi="ar-SA"/>
      </w:rPr>
    </w:lvl>
    <w:lvl w:ilvl="6" w:tplc="87DA427C">
      <w:numFmt w:val="bullet"/>
      <w:lvlText w:val="•"/>
      <w:lvlJc w:val="left"/>
      <w:pPr>
        <w:ind w:left="3145" w:hanging="361"/>
      </w:pPr>
      <w:rPr>
        <w:rFonts w:hint="default"/>
        <w:lang w:val="en-US" w:eastAsia="en-US" w:bidi="ar-SA"/>
      </w:rPr>
    </w:lvl>
    <w:lvl w:ilvl="7" w:tplc="F056B96A">
      <w:numFmt w:val="bullet"/>
      <w:lvlText w:val="•"/>
      <w:lvlJc w:val="left"/>
      <w:pPr>
        <w:ind w:left="3590" w:hanging="361"/>
      </w:pPr>
      <w:rPr>
        <w:rFonts w:hint="default"/>
        <w:lang w:val="en-US" w:eastAsia="en-US" w:bidi="ar-SA"/>
      </w:rPr>
    </w:lvl>
    <w:lvl w:ilvl="8" w:tplc="BA200846">
      <w:numFmt w:val="bullet"/>
      <w:lvlText w:val="•"/>
      <w:lvlJc w:val="left"/>
      <w:pPr>
        <w:ind w:left="4034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11D54393"/>
    <w:multiLevelType w:val="hybridMultilevel"/>
    <w:tmpl w:val="21446FCC"/>
    <w:lvl w:ilvl="0" w:tplc="44643F50">
      <w:numFmt w:val="bullet"/>
      <w:lvlText w:val=""/>
      <w:lvlJc w:val="left"/>
      <w:pPr>
        <w:ind w:left="48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5A98FFD8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AF1EB85E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900814E2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7242D64C">
      <w:numFmt w:val="bullet"/>
      <w:lvlText w:val="•"/>
      <w:lvlJc w:val="left"/>
      <w:pPr>
        <w:ind w:left="2257" w:hanging="361"/>
      </w:pPr>
      <w:rPr>
        <w:rFonts w:hint="default"/>
        <w:lang w:val="en-US" w:eastAsia="en-US" w:bidi="ar-SA"/>
      </w:rPr>
    </w:lvl>
    <w:lvl w:ilvl="5" w:tplc="A01E2A1A">
      <w:numFmt w:val="bullet"/>
      <w:lvlText w:val="•"/>
      <w:lvlJc w:val="left"/>
      <w:pPr>
        <w:ind w:left="2701" w:hanging="361"/>
      </w:pPr>
      <w:rPr>
        <w:rFonts w:hint="default"/>
        <w:lang w:val="en-US" w:eastAsia="en-US" w:bidi="ar-SA"/>
      </w:rPr>
    </w:lvl>
    <w:lvl w:ilvl="6" w:tplc="748461A8">
      <w:numFmt w:val="bullet"/>
      <w:lvlText w:val="•"/>
      <w:lvlJc w:val="left"/>
      <w:pPr>
        <w:ind w:left="3145" w:hanging="361"/>
      </w:pPr>
      <w:rPr>
        <w:rFonts w:hint="default"/>
        <w:lang w:val="en-US" w:eastAsia="en-US" w:bidi="ar-SA"/>
      </w:rPr>
    </w:lvl>
    <w:lvl w:ilvl="7" w:tplc="0A106FEE">
      <w:numFmt w:val="bullet"/>
      <w:lvlText w:val="•"/>
      <w:lvlJc w:val="left"/>
      <w:pPr>
        <w:ind w:left="3590" w:hanging="361"/>
      </w:pPr>
      <w:rPr>
        <w:rFonts w:hint="default"/>
        <w:lang w:val="en-US" w:eastAsia="en-US" w:bidi="ar-SA"/>
      </w:rPr>
    </w:lvl>
    <w:lvl w:ilvl="8" w:tplc="8758DCEE">
      <w:numFmt w:val="bullet"/>
      <w:lvlText w:val="•"/>
      <w:lvlJc w:val="left"/>
      <w:pPr>
        <w:ind w:left="4034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178D3CB5"/>
    <w:multiLevelType w:val="hybridMultilevel"/>
    <w:tmpl w:val="52E0B544"/>
    <w:lvl w:ilvl="0" w:tplc="08090001">
      <w:start w:val="1"/>
      <w:numFmt w:val="bullet"/>
      <w:lvlText w:val=""/>
      <w:lvlJc w:val="left"/>
      <w:pPr>
        <w:ind w:left="8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6" w:hanging="360"/>
      </w:pPr>
      <w:rPr>
        <w:rFonts w:ascii="Wingdings" w:hAnsi="Wingdings" w:hint="default"/>
      </w:rPr>
    </w:lvl>
  </w:abstractNum>
  <w:abstractNum w:abstractNumId="6" w15:restartNumberingAfterBreak="0">
    <w:nsid w:val="193838CA"/>
    <w:multiLevelType w:val="hybridMultilevel"/>
    <w:tmpl w:val="B5CE3CA2"/>
    <w:lvl w:ilvl="0" w:tplc="7882B94C">
      <w:numFmt w:val="bullet"/>
      <w:lvlText w:val=""/>
      <w:lvlJc w:val="left"/>
      <w:pPr>
        <w:ind w:left="48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2B942426">
      <w:numFmt w:val="bullet"/>
      <w:lvlText w:val="•"/>
      <w:lvlJc w:val="left"/>
      <w:pPr>
        <w:ind w:left="724" w:hanging="360"/>
      </w:pPr>
      <w:rPr>
        <w:rFonts w:hint="default"/>
        <w:lang w:val="en-US" w:eastAsia="en-US" w:bidi="ar-SA"/>
      </w:rPr>
    </w:lvl>
    <w:lvl w:ilvl="2" w:tplc="45623784">
      <w:numFmt w:val="bullet"/>
      <w:lvlText w:val="•"/>
      <w:lvlJc w:val="left"/>
      <w:pPr>
        <w:ind w:left="968" w:hanging="360"/>
      </w:pPr>
      <w:rPr>
        <w:rFonts w:hint="default"/>
        <w:lang w:val="en-US" w:eastAsia="en-US" w:bidi="ar-SA"/>
      </w:rPr>
    </w:lvl>
    <w:lvl w:ilvl="3" w:tplc="3F8C3DC4">
      <w:numFmt w:val="bullet"/>
      <w:lvlText w:val="•"/>
      <w:lvlJc w:val="left"/>
      <w:pPr>
        <w:ind w:left="1212" w:hanging="360"/>
      </w:pPr>
      <w:rPr>
        <w:rFonts w:hint="default"/>
        <w:lang w:val="en-US" w:eastAsia="en-US" w:bidi="ar-SA"/>
      </w:rPr>
    </w:lvl>
    <w:lvl w:ilvl="4" w:tplc="E5F0AE7A">
      <w:numFmt w:val="bullet"/>
      <w:lvlText w:val="•"/>
      <w:lvlJc w:val="left"/>
      <w:pPr>
        <w:ind w:left="1456" w:hanging="360"/>
      </w:pPr>
      <w:rPr>
        <w:rFonts w:hint="default"/>
        <w:lang w:val="en-US" w:eastAsia="en-US" w:bidi="ar-SA"/>
      </w:rPr>
    </w:lvl>
    <w:lvl w:ilvl="5" w:tplc="07A254AA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986E5790">
      <w:numFmt w:val="bullet"/>
      <w:lvlText w:val="•"/>
      <w:lvlJc w:val="left"/>
      <w:pPr>
        <w:ind w:left="1945" w:hanging="360"/>
      </w:pPr>
      <w:rPr>
        <w:rFonts w:hint="default"/>
        <w:lang w:val="en-US" w:eastAsia="en-US" w:bidi="ar-SA"/>
      </w:rPr>
    </w:lvl>
    <w:lvl w:ilvl="7" w:tplc="BE8A5822"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8" w:tplc="6BBCA6E4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2A5787"/>
    <w:multiLevelType w:val="hybridMultilevel"/>
    <w:tmpl w:val="428E9B9E"/>
    <w:lvl w:ilvl="0" w:tplc="FD58CC74">
      <w:numFmt w:val="bullet"/>
      <w:lvlText w:val=""/>
      <w:lvlJc w:val="left"/>
      <w:pPr>
        <w:ind w:left="976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8" w15:restartNumberingAfterBreak="0">
    <w:nsid w:val="28EF1184"/>
    <w:multiLevelType w:val="hybridMultilevel"/>
    <w:tmpl w:val="46129C00"/>
    <w:lvl w:ilvl="0" w:tplc="124EB4DE">
      <w:numFmt w:val="bullet"/>
      <w:lvlText w:val=""/>
      <w:lvlJc w:val="left"/>
      <w:pPr>
        <w:ind w:left="48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2FDEA462">
      <w:numFmt w:val="bullet"/>
      <w:lvlText w:val="•"/>
      <w:lvlJc w:val="left"/>
      <w:pPr>
        <w:ind w:left="724" w:hanging="360"/>
      </w:pPr>
      <w:rPr>
        <w:rFonts w:hint="default"/>
        <w:lang w:val="en-US" w:eastAsia="en-US" w:bidi="ar-SA"/>
      </w:rPr>
    </w:lvl>
    <w:lvl w:ilvl="2" w:tplc="D73CC5D4">
      <w:numFmt w:val="bullet"/>
      <w:lvlText w:val="•"/>
      <w:lvlJc w:val="left"/>
      <w:pPr>
        <w:ind w:left="968" w:hanging="360"/>
      </w:pPr>
      <w:rPr>
        <w:rFonts w:hint="default"/>
        <w:lang w:val="en-US" w:eastAsia="en-US" w:bidi="ar-SA"/>
      </w:rPr>
    </w:lvl>
    <w:lvl w:ilvl="3" w:tplc="E7E61CBE">
      <w:numFmt w:val="bullet"/>
      <w:lvlText w:val="•"/>
      <w:lvlJc w:val="left"/>
      <w:pPr>
        <w:ind w:left="1212" w:hanging="360"/>
      </w:pPr>
      <w:rPr>
        <w:rFonts w:hint="default"/>
        <w:lang w:val="en-US" w:eastAsia="en-US" w:bidi="ar-SA"/>
      </w:rPr>
    </w:lvl>
    <w:lvl w:ilvl="4" w:tplc="E684DEDA">
      <w:numFmt w:val="bullet"/>
      <w:lvlText w:val="•"/>
      <w:lvlJc w:val="left"/>
      <w:pPr>
        <w:ind w:left="1456" w:hanging="360"/>
      </w:pPr>
      <w:rPr>
        <w:rFonts w:hint="default"/>
        <w:lang w:val="en-US" w:eastAsia="en-US" w:bidi="ar-SA"/>
      </w:rPr>
    </w:lvl>
    <w:lvl w:ilvl="5" w:tplc="E71EEB86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FCC0FEC0">
      <w:numFmt w:val="bullet"/>
      <w:lvlText w:val="•"/>
      <w:lvlJc w:val="left"/>
      <w:pPr>
        <w:ind w:left="1945" w:hanging="360"/>
      </w:pPr>
      <w:rPr>
        <w:rFonts w:hint="default"/>
        <w:lang w:val="en-US" w:eastAsia="en-US" w:bidi="ar-SA"/>
      </w:rPr>
    </w:lvl>
    <w:lvl w:ilvl="7" w:tplc="AACE3CEC"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8" w:tplc="9D0A1298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F602C63"/>
    <w:multiLevelType w:val="hybridMultilevel"/>
    <w:tmpl w:val="2402A64A"/>
    <w:lvl w:ilvl="0" w:tplc="C97AED9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FD2FDF"/>
    <w:multiLevelType w:val="hybridMultilevel"/>
    <w:tmpl w:val="79FAFC60"/>
    <w:lvl w:ilvl="0" w:tplc="82E2821A">
      <w:numFmt w:val="bullet"/>
      <w:lvlText w:val=""/>
      <w:lvlJc w:val="left"/>
      <w:pPr>
        <w:ind w:left="489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BD9ED80C">
      <w:numFmt w:val="bullet"/>
      <w:lvlText w:val="•"/>
      <w:lvlJc w:val="left"/>
      <w:pPr>
        <w:ind w:left="739" w:hanging="360"/>
      </w:pPr>
      <w:rPr>
        <w:rFonts w:hint="default"/>
        <w:lang w:val="en-US" w:eastAsia="en-US" w:bidi="ar-SA"/>
      </w:rPr>
    </w:lvl>
    <w:lvl w:ilvl="2" w:tplc="CB5E8B36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3" w:tplc="28EAF284">
      <w:numFmt w:val="bullet"/>
      <w:lvlText w:val="•"/>
      <w:lvlJc w:val="left"/>
      <w:pPr>
        <w:ind w:left="1259" w:hanging="360"/>
      </w:pPr>
      <w:rPr>
        <w:rFonts w:hint="default"/>
        <w:lang w:val="en-US" w:eastAsia="en-US" w:bidi="ar-SA"/>
      </w:rPr>
    </w:lvl>
    <w:lvl w:ilvl="4" w:tplc="32844CA6"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5" w:tplc="E85A6162">
      <w:numFmt w:val="bullet"/>
      <w:lvlText w:val="•"/>
      <w:lvlJc w:val="left"/>
      <w:pPr>
        <w:ind w:left="1779" w:hanging="360"/>
      </w:pPr>
      <w:rPr>
        <w:rFonts w:hint="default"/>
        <w:lang w:val="en-US" w:eastAsia="en-US" w:bidi="ar-SA"/>
      </w:rPr>
    </w:lvl>
    <w:lvl w:ilvl="6" w:tplc="43E070BE">
      <w:numFmt w:val="bullet"/>
      <w:lvlText w:val="•"/>
      <w:lvlJc w:val="left"/>
      <w:pPr>
        <w:ind w:left="2039" w:hanging="360"/>
      </w:pPr>
      <w:rPr>
        <w:rFonts w:hint="default"/>
        <w:lang w:val="en-US" w:eastAsia="en-US" w:bidi="ar-SA"/>
      </w:rPr>
    </w:lvl>
    <w:lvl w:ilvl="7" w:tplc="A6EEAC82">
      <w:numFmt w:val="bullet"/>
      <w:lvlText w:val="•"/>
      <w:lvlJc w:val="left"/>
      <w:pPr>
        <w:ind w:left="2299" w:hanging="360"/>
      </w:pPr>
      <w:rPr>
        <w:rFonts w:hint="default"/>
        <w:lang w:val="en-US" w:eastAsia="en-US" w:bidi="ar-SA"/>
      </w:rPr>
    </w:lvl>
    <w:lvl w:ilvl="8" w:tplc="AC6AE9A4">
      <w:numFmt w:val="bullet"/>
      <w:lvlText w:val="•"/>
      <w:lvlJc w:val="left"/>
      <w:pPr>
        <w:ind w:left="2559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1AB2E66"/>
    <w:multiLevelType w:val="hybridMultilevel"/>
    <w:tmpl w:val="7FB25834"/>
    <w:lvl w:ilvl="0" w:tplc="24761A24">
      <w:numFmt w:val="bullet"/>
      <w:lvlText w:val=""/>
      <w:lvlJc w:val="left"/>
      <w:pPr>
        <w:ind w:left="48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7A8778A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5362334A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EEEA0EE6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F4E81614">
      <w:numFmt w:val="bullet"/>
      <w:lvlText w:val="•"/>
      <w:lvlJc w:val="left"/>
      <w:pPr>
        <w:ind w:left="2257" w:hanging="361"/>
      </w:pPr>
      <w:rPr>
        <w:rFonts w:hint="default"/>
        <w:lang w:val="en-US" w:eastAsia="en-US" w:bidi="ar-SA"/>
      </w:rPr>
    </w:lvl>
    <w:lvl w:ilvl="5" w:tplc="463848E4">
      <w:numFmt w:val="bullet"/>
      <w:lvlText w:val="•"/>
      <w:lvlJc w:val="left"/>
      <w:pPr>
        <w:ind w:left="2701" w:hanging="361"/>
      </w:pPr>
      <w:rPr>
        <w:rFonts w:hint="default"/>
        <w:lang w:val="en-US" w:eastAsia="en-US" w:bidi="ar-SA"/>
      </w:rPr>
    </w:lvl>
    <w:lvl w:ilvl="6" w:tplc="C916FEB4">
      <w:numFmt w:val="bullet"/>
      <w:lvlText w:val="•"/>
      <w:lvlJc w:val="left"/>
      <w:pPr>
        <w:ind w:left="3145" w:hanging="361"/>
      </w:pPr>
      <w:rPr>
        <w:rFonts w:hint="default"/>
        <w:lang w:val="en-US" w:eastAsia="en-US" w:bidi="ar-SA"/>
      </w:rPr>
    </w:lvl>
    <w:lvl w:ilvl="7" w:tplc="D91C9DD2">
      <w:numFmt w:val="bullet"/>
      <w:lvlText w:val="•"/>
      <w:lvlJc w:val="left"/>
      <w:pPr>
        <w:ind w:left="3590" w:hanging="361"/>
      </w:pPr>
      <w:rPr>
        <w:rFonts w:hint="default"/>
        <w:lang w:val="en-US" w:eastAsia="en-US" w:bidi="ar-SA"/>
      </w:rPr>
    </w:lvl>
    <w:lvl w:ilvl="8" w:tplc="19321ACC">
      <w:numFmt w:val="bullet"/>
      <w:lvlText w:val="•"/>
      <w:lvlJc w:val="left"/>
      <w:pPr>
        <w:ind w:left="4034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34530869"/>
    <w:multiLevelType w:val="hybridMultilevel"/>
    <w:tmpl w:val="C2DE491C"/>
    <w:lvl w:ilvl="0" w:tplc="095EA8E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5AB8AFA2">
      <w:numFmt w:val="bullet"/>
      <w:lvlText w:val="•"/>
      <w:lvlJc w:val="left"/>
      <w:pPr>
        <w:ind w:left="2300" w:hanging="360"/>
      </w:pPr>
      <w:rPr>
        <w:rFonts w:hint="default"/>
        <w:lang w:val="en-US" w:eastAsia="en-US" w:bidi="ar-SA"/>
      </w:rPr>
    </w:lvl>
    <w:lvl w:ilvl="2" w:tplc="643A7324">
      <w:numFmt w:val="bullet"/>
      <w:lvlText w:val="•"/>
      <w:lvlJc w:val="left"/>
      <w:pPr>
        <w:ind w:left="3780" w:hanging="360"/>
      </w:pPr>
      <w:rPr>
        <w:rFonts w:hint="default"/>
        <w:lang w:val="en-US" w:eastAsia="en-US" w:bidi="ar-SA"/>
      </w:rPr>
    </w:lvl>
    <w:lvl w:ilvl="3" w:tplc="C5502252">
      <w:numFmt w:val="bullet"/>
      <w:lvlText w:val="•"/>
      <w:lvlJc w:val="left"/>
      <w:pPr>
        <w:ind w:left="5260" w:hanging="360"/>
      </w:pPr>
      <w:rPr>
        <w:rFonts w:hint="default"/>
        <w:lang w:val="en-US" w:eastAsia="en-US" w:bidi="ar-SA"/>
      </w:rPr>
    </w:lvl>
    <w:lvl w:ilvl="4" w:tplc="F3FC89EE">
      <w:numFmt w:val="bullet"/>
      <w:lvlText w:val="•"/>
      <w:lvlJc w:val="left"/>
      <w:pPr>
        <w:ind w:left="6740" w:hanging="360"/>
      </w:pPr>
      <w:rPr>
        <w:rFonts w:hint="default"/>
        <w:lang w:val="en-US" w:eastAsia="en-US" w:bidi="ar-SA"/>
      </w:rPr>
    </w:lvl>
    <w:lvl w:ilvl="5" w:tplc="E9D41C18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27125A78">
      <w:numFmt w:val="bullet"/>
      <w:lvlText w:val="•"/>
      <w:lvlJc w:val="left"/>
      <w:pPr>
        <w:ind w:left="9700" w:hanging="360"/>
      </w:pPr>
      <w:rPr>
        <w:rFonts w:hint="default"/>
        <w:lang w:val="en-US" w:eastAsia="en-US" w:bidi="ar-SA"/>
      </w:rPr>
    </w:lvl>
    <w:lvl w:ilvl="7" w:tplc="2F08AF5E">
      <w:numFmt w:val="bullet"/>
      <w:lvlText w:val="•"/>
      <w:lvlJc w:val="left"/>
      <w:pPr>
        <w:ind w:left="11180" w:hanging="360"/>
      </w:pPr>
      <w:rPr>
        <w:rFonts w:hint="default"/>
        <w:lang w:val="en-US" w:eastAsia="en-US" w:bidi="ar-SA"/>
      </w:rPr>
    </w:lvl>
    <w:lvl w:ilvl="8" w:tplc="4D4E1E42">
      <w:numFmt w:val="bullet"/>
      <w:lvlText w:val="•"/>
      <w:lvlJc w:val="left"/>
      <w:pPr>
        <w:ind w:left="12660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5EF61F6"/>
    <w:multiLevelType w:val="hybridMultilevel"/>
    <w:tmpl w:val="B158ECA0"/>
    <w:lvl w:ilvl="0" w:tplc="79064DBC">
      <w:numFmt w:val="bullet"/>
      <w:lvlText w:val=""/>
      <w:lvlJc w:val="left"/>
      <w:pPr>
        <w:ind w:left="489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94307EAA">
      <w:numFmt w:val="bullet"/>
      <w:lvlText w:val="•"/>
      <w:lvlJc w:val="left"/>
      <w:pPr>
        <w:ind w:left="739" w:hanging="360"/>
      </w:pPr>
      <w:rPr>
        <w:rFonts w:hint="default"/>
        <w:lang w:val="en-US" w:eastAsia="en-US" w:bidi="ar-SA"/>
      </w:rPr>
    </w:lvl>
    <w:lvl w:ilvl="2" w:tplc="A47E09BE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3" w:tplc="39F28BB8">
      <w:numFmt w:val="bullet"/>
      <w:lvlText w:val="•"/>
      <w:lvlJc w:val="left"/>
      <w:pPr>
        <w:ind w:left="1259" w:hanging="360"/>
      </w:pPr>
      <w:rPr>
        <w:rFonts w:hint="default"/>
        <w:lang w:val="en-US" w:eastAsia="en-US" w:bidi="ar-SA"/>
      </w:rPr>
    </w:lvl>
    <w:lvl w:ilvl="4" w:tplc="8F762BDE"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5" w:tplc="33C80758">
      <w:numFmt w:val="bullet"/>
      <w:lvlText w:val="•"/>
      <w:lvlJc w:val="left"/>
      <w:pPr>
        <w:ind w:left="1779" w:hanging="360"/>
      </w:pPr>
      <w:rPr>
        <w:rFonts w:hint="default"/>
        <w:lang w:val="en-US" w:eastAsia="en-US" w:bidi="ar-SA"/>
      </w:rPr>
    </w:lvl>
    <w:lvl w:ilvl="6" w:tplc="350C7E1C">
      <w:numFmt w:val="bullet"/>
      <w:lvlText w:val="•"/>
      <w:lvlJc w:val="left"/>
      <w:pPr>
        <w:ind w:left="2039" w:hanging="360"/>
      </w:pPr>
      <w:rPr>
        <w:rFonts w:hint="default"/>
        <w:lang w:val="en-US" w:eastAsia="en-US" w:bidi="ar-SA"/>
      </w:rPr>
    </w:lvl>
    <w:lvl w:ilvl="7" w:tplc="90B633E8">
      <w:numFmt w:val="bullet"/>
      <w:lvlText w:val="•"/>
      <w:lvlJc w:val="left"/>
      <w:pPr>
        <w:ind w:left="2299" w:hanging="360"/>
      </w:pPr>
      <w:rPr>
        <w:rFonts w:hint="default"/>
        <w:lang w:val="en-US" w:eastAsia="en-US" w:bidi="ar-SA"/>
      </w:rPr>
    </w:lvl>
    <w:lvl w:ilvl="8" w:tplc="9D543B36">
      <w:numFmt w:val="bullet"/>
      <w:lvlText w:val="•"/>
      <w:lvlJc w:val="left"/>
      <w:pPr>
        <w:ind w:left="2559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13431C6"/>
    <w:multiLevelType w:val="hybridMultilevel"/>
    <w:tmpl w:val="B20630C8"/>
    <w:lvl w:ilvl="0" w:tplc="5F140FA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5977A5"/>
    <w:multiLevelType w:val="hybridMultilevel"/>
    <w:tmpl w:val="7910F3FE"/>
    <w:lvl w:ilvl="0" w:tplc="10A27A06">
      <w:numFmt w:val="bullet"/>
      <w:lvlText w:val=""/>
      <w:lvlJc w:val="left"/>
      <w:pPr>
        <w:ind w:left="48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9E68616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823E28A4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5EE4C81A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18FCC010">
      <w:numFmt w:val="bullet"/>
      <w:lvlText w:val="•"/>
      <w:lvlJc w:val="left"/>
      <w:pPr>
        <w:ind w:left="2257" w:hanging="361"/>
      </w:pPr>
      <w:rPr>
        <w:rFonts w:hint="default"/>
        <w:lang w:val="en-US" w:eastAsia="en-US" w:bidi="ar-SA"/>
      </w:rPr>
    </w:lvl>
    <w:lvl w:ilvl="5" w:tplc="B656B36A">
      <w:numFmt w:val="bullet"/>
      <w:lvlText w:val="•"/>
      <w:lvlJc w:val="left"/>
      <w:pPr>
        <w:ind w:left="2701" w:hanging="361"/>
      </w:pPr>
      <w:rPr>
        <w:rFonts w:hint="default"/>
        <w:lang w:val="en-US" w:eastAsia="en-US" w:bidi="ar-SA"/>
      </w:rPr>
    </w:lvl>
    <w:lvl w:ilvl="6" w:tplc="81924AA2">
      <w:numFmt w:val="bullet"/>
      <w:lvlText w:val="•"/>
      <w:lvlJc w:val="left"/>
      <w:pPr>
        <w:ind w:left="3145" w:hanging="361"/>
      </w:pPr>
      <w:rPr>
        <w:rFonts w:hint="default"/>
        <w:lang w:val="en-US" w:eastAsia="en-US" w:bidi="ar-SA"/>
      </w:rPr>
    </w:lvl>
    <w:lvl w:ilvl="7" w:tplc="C1AC5E78">
      <w:numFmt w:val="bullet"/>
      <w:lvlText w:val="•"/>
      <w:lvlJc w:val="left"/>
      <w:pPr>
        <w:ind w:left="3590" w:hanging="361"/>
      </w:pPr>
      <w:rPr>
        <w:rFonts w:hint="default"/>
        <w:lang w:val="en-US" w:eastAsia="en-US" w:bidi="ar-SA"/>
      </w:rPr>
    </w:lvl>
    <w:lvl w:ilvl="8" w:tplc="A548659E">
      <w:numFmt w:val="bullet"/>
      <w:lvlText w:val="•"/>
      <w:lvlJc w:val="left"/>
      <w:pPr>
        <w:ind w:left="4034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45201C1F"/>
    <w:multiLevelType w:val="hybridMultilevel"/>
    <w:tmpl w:val="9C5CE060"/>
    <w:lvl w:ilvl="0" w:tplc="7ECE32D8">
      <w:numFmt w:val="bullet"/>
      <w:lvlText w:val=""/>
      <w:lvlJc w:val="left"/>
      <w:pPr>
        <w:ind w:left="48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1F659F8">
      <w:numFmt w:val="bullet"/>
      <w:lvlText w:val="•"/>
      <w:lvlJc w:val="left"/>
      <w:pPr>
        <w:ind w:left="724" w:hanging="360"/>
      </w:pPr>
      <w:rPr>
        <w:rFonts w:hint="default"/>
        <w:lang w:val="en-US" w:eastAsia="en-US" w:bidi="ar-SA"/>
      </w:rPr>
    </w:lvl>
    <w:lvl w:ilvl="2" w:tplc="EF90096A">
      <w:numFmt w:val="bullet"/>
      <w:lvlText w:val="•"/>
      <w:lvlJc w:val="left"/>
      <w:pPr>
        <w:ind w:left="968" w:hanging="360"/>
      </w:pPr>
      <w:rPr>
        <w:rFonts w:hint="default"/>
        <w:lang w:val="en-US" w:eastAsia="en-US" w:bidi="ar-SA"/>
      </w:rPr>
    </w:lvl>
    <w:lvl w:ilvl="3" w:tplc="98DA78EA">
      <w:numFmt w:val="bullet"/>
      <w:lvlText w:val="•"/>
      <w:lvlJc w:val="left"/>
      <w:pPr>
        <w:ind w:left="1212" w:hanging="360"/>
      </w:pPr>
      <w:rPr>
        <w:rFonts w:hint="default"/>
        <w:lang w:val="en-US" w:eastAsia="en-US" w:bidi="ar-SA"/>
      </w:rPr>
    </w:lvl>
    <w:lvl w:ilvl="4" w:tplc="3E301ED0">
      <w:numFmt w:val="bullet"/>
      <w:lvlText w:val="•"/>
      <w:lvlJc w:val="left"/>
      <w:pPr>
        <w:ind w:left="1456" w:hanging="360"/>
      </w:pPr>
      <w:rPr>
        <w:rFonts w:hint="default"/>
        <w:lang w:val="en-US" w:eastAsia="en-US" w:bidi="ar-SA"/>
      </w:rPr>
    </w:lvl>
    <w:lvl w:ilvl="5" w:tplc="8C0C0C44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E4F8A418">
      <w:numFmt w:val="bullet"/>
      <w:lvlText w:val="•"/>
      <w:lvlJc w:val="left"/>
      <w:pPr>
        <w:ind w:left="1945" w:hanging="360"/>
      </w:pPr>
      <w:rPr>
        <w:rFonts w:hint="default"/>
        <w:lang w:val="en-US" w:eastAsia="en-US" w:bidi="ar-SA"/>
      </w:rPr>
    </w:lvl>
    <w:lvl w:ilvl="7" w:tplc="DB1C5EE8"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8" w:tplc="773238BA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46352387"/>
    <w:multiLevelType w:val="hybridMultilevel"/>
    <w:tmpl w:val="674E7D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3E79AC"/>
    <w:multiLevelType w:val="hybridMultilevel"/>
    <w:tmpl w:val="10D8AFA0"/>
    <w:lvl w:ilvl="0" w:tplc="FD58CC74">
      <w:numFmt w:val="bullet"/>
      <w:lvlText w:val=""/>
      <w:lvlJc w:val="left"/>
      <w:pPr>
        <w:ind w:left="615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5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6" w:hanging="360"/>
      </w:pPr>
      <w:rPr>
        <w:rFonts w:ascii="Wingdings" w:hAnsi="Wingdings" w:hint="default"/>
      </w:rPr>
    </w:lvl>
  </w:abstractNum>
  <w:abstractNum w:abstractNumId="19" w15:restartNumberingAfterBreak="0">
    <w:nsid w:val="4D021CBD"/>
    <w:multiLevelType w:val="hybridMultilevel"/>
    <w:tmpl w:val="6FD4B6CC"/>
    <w:lvl w:ilvl="0" w:tplc="3992EFF6">
      <w:numFmt w:val="bullet"/>
      <w:lvlText w:val=""/>
      <w:lvlJc w:val="left"/>
      <w:pPr>
        <w:ind w:left="48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517ED2DE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3D82F032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33C443B4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A31E4DC6">
      <w:numFmt w:val="bullet"/>
      <w:lvlText w:val="•"/>
      <w:lvlJc w:val="left"/>
      <w:pPr>
        <w:ind w:left="2257" w:hanging="361"/>
      </w:pPr>
      <w:rPr>
        <w:rFonts w:hint="default"/>
        <w:lang w:val="en-US" w:eastAsia="en-US" w:bidi="ar-SA"/>
      </w:rPr>
    </w:lvl>
    <w:lvl w:ilvl="5" w:tplc="00BEBD2C">
      <w:numFmt w:val="bullet"/>
      <w:lvlText w:val="•"/>
      <w:lvlJc w:val="left"/>
      <w:pPr>
        <w:ind w:left="2701" w:hanging="361"/>
      </w:pPr>
      <w:rPr>
        <w:rFonts w:hint="default"/>
        <w:lang w:val="en-US" w:eastAsia="en-US" w:bidi="ar-SA"/>
      </w:rPr>
    </w:lvl>
    <w:lvl w:ilvl="6" w:tplc="B3E013F6">
      <w:numFmt w:val="bullet"/>
      <w:lvlText w:val="•"/>
      <w:lvlJc w:val="left"/>
      <w:pPr>
        <w:ind w:left="3145" w:hanging="361"/>
      </w:pPr>
      <w:rPr>
        <w:rFonts w:hint="default"/>
        <w:lang w:val="en-US" w:eastAsia="en-US" w:bidi="ar-SA"/>
      </w:rPr>
    </w:lvl>
    <w:lvl w:ilvl="7" w:tplc="34E0FBC2">
      <w:numFmt w:val="bullet"/>
      <w:lvlText w:val="•"/>
      <w:lvlJc w:val="left"/>
      <w:pPr>
        <w:ind w:left="3590" w:hanging="361"/>
      </w:pPr>
      <w:rPr>
        <w:rFonts w:hint="default"/>
        <w:lang w:val="en-US" w:eastAsia="en-US" w:bidi="ar-SA"/>
      </w:rPr>
    </w:lvl>
    <w:lvl w:ilvl="8" w:tplc="F572E25E">
      <w:numFmt w:val="bullet"/>
      <w:lvlText w:val="•"/>
      <w:lvlJc w:val="left"/>
      <w:pPr>
        <w:ind w:left="4034" w:hanging="361"/>
      </w:pPr>
      <w:rPr>
        <w:rFonts w:hint="default"/>
        <w:lang w:val="en-US" w:eastAsia="en-US" w:bidi="ar-SA"/>
      </w:rPr>
    </w:lvl>
  </w:abstractNum>
  <w:abstractNum w:abstractNumId="20" w15:restartNumberingAfterBreak="0">
    <w:nsid w:val="4E14159C"/>
    <w:multiLevelType w:val="hybridMultilevel"/>
    <w:tmpl w:val="70AA9CB8"/>
    <w:lvl w:ilvl="0" w:tplc="C4407A32">
      <w:numFmt w:val="bullet"/>
      <w:lvlText w:val=""/>
      <w:lvlJc w:val="left"/>
      <w:pPr>
        <w:ind w:left="48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1A0AF5C">
      <w:numFmt w:val="bullet"/>
      <w:lvlText w:val="•"/>
      <w:lvlJc w:val="left"/>
      <w:pPr>
        <w:ind w:left="724" w:hanging="360"/>
      </w:pPr>
      <w:rPr>
        <w:rFonts w:hint="default"/>
        <w:lang w:val="en-US" w:eastAsia="en-US" w:bidi="ar-SA"/>
      </w:rPr>
    </w:lvl>
    <w:lvl w:ilvl="2" w:tplc="DC3C7872">
      <w:numFmt w:val="bullet"/>
      <w:lvlText w:val="•"/>
      <w:lvlJc w:val="left"/>
      <w:pPr>
        <w:ind w:left="968" w:hanging="360"/>
      </w:pPr>
      <w:rPr>
        <w:rFonts w:hint="default"/>
        <w:lang w:val="en-US" w:eastAsia="en-US" w:bidi="ar-SA"/>
      </w:rPr>
    </w:lvl>
    <w:lvl w:ilvl="3" w:tplc="41E2DC1C">
      <w:numFmt w:val="bullet"/>
      <w:lvlText w:val="•"/>
      <w:lvlJc w:val="left"/>
      <w:pPr>
        <w:ind w:left="1212" w:hanging="360"/>
      </w:pPr>
      <w:rPr>
        <w:rFonts w:hint="default"/>
        <w:lang w:val="en-US" w:eastAsia="en-US" w:bidi="ar-SA"/>
      </w:rPr>
    </w:lvl>
    <w:lvl w:ilvl="4" w:tplc="BBDA092E">
      <w:numFmt w:val="bullet"/>
      <w:lvlText w:val="•"/>
      <w:lvlJc w:val="left"/>
      <w:pPr>
        <w:ind w:left="1456" w:hanging="360"/>
      </w:pPr>
      <w:rPr>
        <w:rFonts w:hint="default"/>
        <w:lang w:val="en-US" w:eastAsia="en-US" w:bidi="ar-SA"/>
      </w:rPr>
    </w:lvl>
    <w:lvl w:ilvl="5" w:tplc="A0102AD0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C2EEC66A">
      <w:numFmt w:val="bullet"/>
      <w:lvlText w:val="•"/>
      <w:lvlJc w:val="left"/>
      <w:pPr>
        <w:ind w:left="1945" w:hanging="360"/>
      </w:pPr>
      <w:rPr>
        <w:rFonts w:hint="default"/>
        <w:lang w:val="en-US" w:eastAsia="en-US" w:bidi="ar-SA"/>
      </w:rPr>
    </w:lvl>
    <w:lvl w:ilvl="7" w:tplc="705A9244"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8" w:tplc="9CCA7258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4237C91"/>
    <w:multiLevelType w:val="hybridMultilevel"/>
    <w:tmpl w:val="1A0A6668"/>
    <w:lvl w:ilvl="0" w:tplc="13341902">
      <w:numFmt w:val="bullet"/>
      <w:lvlText w:val=""/>
      <w:lvlJc w:val="left"/>
      <w:pPr>
        <w:ind w:left="489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D1F08688">
      <w:numFmt w:val="bullet"/>
      <w:lvlText w:val="•"/>
      <w:lvlJc w:val="left"/>
      <w:pPr>
        <w:ind w:left="739" w:hanging="360"/>
      </w:pPr>
      <w:rPr>
        <w:rFonts w:hint="default"/>
        <w:lang w:val="en-US" w:eastAsia="en-US" w:bidi="ar-SA"/>
      </w:rPr>
    </w:lvl>
    <w:lvl w:ilvl="2" w:tplc="86B0A282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3" w:tplc="CF20761C">
      <w:numFmt w:val="bullet"/>
      <w:lvlText w:val="•"/>
      <w:lvlJc w:val="left"/>
      <w:pPr>
        <w:ind w:left="1259" w:hanging="360"/>
      </w:pPr>
      <w:rPr>
        <w:rFonts w:hint="default"/>
        <w:lang w:val="en-US" w:eastAsia="en-US" w:bidi="ar-SA"/>
      </w:rPr>
    </w:lvl>
    <w:lvl w:ilvl="4" w:tplc="9918BBA6"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5" w:tplc="64349580">
      <w:numFmt w:val="bullet"/>
      <w:lvlText w:val="•"/>
      <w:lvlJc w:val="left"/>
      <w:pPr>
        <w:ind w:left="1779" w:hanging="360"/>
      </w:pPr>
      <w:rPr>
        <w:rFonts w:hint="default"/>
        <w:lang w:val="en-US" w:eastAsia="en-US" w:bidi="ar-SA"/>
      </w:rPr>
    </w:lvl>
    <w:lvl w:ilvl="6" w:tplc="FD3C7374">
      <w:numFmt w:val="bullet"/>
      <w:lvlText w:val="•"/>
      <w:lvlJc w:val="left"/>
      <w:pPr>
        <w:ind w:left="2039" w:hanging="360"/>
      </w:pPr>
      <w:rPr>
        <w:rFonts w:hint="default"/>
        <w:lang w:val="en-US" w:eastAsia="en-US" w:bidi="ar-SA"/>
      </w:rPr>
    </w:lvl>
    <w:lvl w:ilvl="7" w:tplc="A252BDC6">
      <w:numFmt w:val="bullet"/>
      <w:lvlText w:val="•"/>
      <w:lvlJc w:val="left"/>
      <w:pPr>
        <w:ind w:left="2299" w:hanging="360"/>
      </w:pPr>
      <w:rPr>
        <w:rFonts w:hint="default"/>
        <w:lang w:val="en-US" w:eastAsia="en-US" w:bidi="ar-SA"/>
      </w:rPr>
    </w:lvl>
    <w:lvl w:ilvl="8" w:tplc="D5722FFC">
      <w:numFmt w:val="bullet"/>
      <w:lvlText w:val="•"/>
      <w:lvlJc w:val="left"/>
      <w:pPr>
        <w:ind w:left="2559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5CA85354"/>
    <w:multiLevelType w:val="multilevel"/>
    <w:tmpl w:val="1F4AC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D74C61"/>
    <w:multiLevelType w:val="hybridMultilevel"/>
    <w:tmpl w:val="B66848FC"/>
    <w:lvl w:ilvl="0" w:tplc="80D4C284">
      <w:numFmt w:val="bullet"/>
      <w:lvlText w:val=""/>
      <w:lvlJc w:val="left"/>
      <w:pPr>
        <w:ind w:left="48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B7C8FAEC">
      <w:numFmt w:val="bullet"/>
      <w:lvlText w:val="•"/>
      <w:lvlJc w:val="left"/>
      <w:pPr>
        <w:ind w:left="724" w:hanging="360"/>
      </w:pPr>
      <w:rPr>
        <w:rFonts w:hint="default"/>
        <w:lang w:val="en-US" w:eastAsia="en-US" w:bidi="ar-SA"/>
      </w:rPr>
    </w:lvl>
    <w:lvl w:ilvl="2" w:tplc="C348557A">
      <w:numFmt w:val="bullet"/>
      <w:lvlText w:val="•"/>
      <w:lvlJc w:val="left"/>
      <w:pPr>
        <w:ind w:left="968" w:hanging="360"/>
      </w:pPr>
      <w:rPr>
        <w:rFonts w:hint="default"/>
        <w:lang w:val="en-US" w:eastAsia="en-US" w:bidi="ar-SA"/>
      </w:rPr>
    </w:lvl>
    <w:lvl w:ilvl="3" w:tplc="C0C6015A">
      <w:numFmt w:val="bullet"/>
      <w:lvlText w:val="•"/>
      <w:lvlJc w:val="left"/>
      <w:pPr>
        <w:ind w:left="1212" w:hanging="360"/>
      </w:pPr>
      <w:rPr>
        <w:rFonts w:hint="default"/>
        <w:lang w:val="en-US" w:eastAsia="en-US" w:bidi="ar-SA"/>
      </w:rPr>
    </w:lvl>
    <w:lvl w:ilvl="4" w:tplc="338AA028">
      <w:numFmt w:val="bullet"/>
      <w:lvlText w:val="•"/>
      <w:lvlJc w:val="left"/>
      <w:pPr>
        <w:ind w:left="1456" w:hanging="360"/>
      </w:pPr>
      <w:rPr>
        <w:rFonts w:hint="default"/>
        <w:lang w:val="en-US" w:eastAsia="en-US" w:bidi="ar-SA"/>
      </w:rPr>
    </w:lvl>
    <w:lvl w:ilvl="5" w:tplc="BDA26B42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4E8A9AF6">
      <w:numFmt w:val="bullet"/>
      <w:lvlText w:val="•"/>
      <w:lvlJc w:val="left"/>
      <w:pPr>
        <w:ind w:left="1945" w:hanging="360"/>
      </w:pPr>
      <w:rPr>
        <w:rFonts w:hint="default"/>
        <w:lang w:val="en-US" w:eastAsia="en-US" w:bidi="ar-SA"/>
      </w:rPr>
    </w:lvl>
    <w:lvl w:ilvl="7" w:tplc="40DC892A"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8" w:tplc="7ED05678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5EE25A5C"/>
    <w:multiLevelType w:val="hybridMultilevel"/>
    <w:tmpl w:val="92CE818C"/>
    <w:lvl w:ilvl="0" w:tplc="50846C3E">
      <w:numFmt w:val="bullet"/>
      <w:lvlText w:val=""/>
      <w:lvlJc w:val="left"/>
      <w:pPr>
        <w:ind w:left="489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234915A">
      <w:numFmt w:val="bullet"/>
      <w:lvlText w:val="•"/>
      <w:lvlJc w:val="left"/>
      <w:pPr>
        <w:ind w:left="739" w:hanging="360"/>
      </w:pPr>
      <w:rPr>
        <w:rFonts w:hint="default"/>
        <w:lang w:val="en-US" w:eastAsia="en-US" w:bidi="ar-SA"/>
      </w:rPr>
    </w:lvl>
    <w:lvl w:ilvl="2" w:tplc="CC2C5AF6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3" w:tplc="174C0556">
      <w:numFmt w:val="bullet"/>
      <w:lvlText w:val="•"/>
      <w:lvlJc w:val="left"/>
      <w:pPr>
        <w:ind w:left="1259" w:hanging="360"/>
      </w:pPr>
      <w:rPr>
        <w:rFonts w:hint="default"/>
        <w:lang w:val="en-US" w:eastAsia="en-US" w:bidi="ar-SA"/>
      </w:rPr>
    </w:lvl>
    <w:lvl w:ilvl="4" w:tplc="30742E0A"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5" w:tplc="7996FDDE">
      <w:numFmt w:val="bullet"/>
      <w:lvlText w:val="•"/>
      <w:lvlJc w:val="left"/>
      <w:pPr>
        <w:ind w:left="1779" w:hanging="360"/>
      </w:pPr>
      <w:rPr>
        <w:rFonts w:hint="default"/>
        <w:lang w:val="en-US" w:eastAsia="en-US" w:bidi="ar-SA"/>
      </w:rPr>
    </w:lvl>
    <w:lvl w:ilvl="6" w:tplc="C86C7324">
      <w:numFmt w:val="bullet"/>
      <w:lvlText w:val="•"/>
      <w:lvlJc w:val="left"/>
      <w:pPr>
        <w:ind w:left="2039" w:hanging="360"/>
      </w:pPr>
      <w:rPr>
        <w:rFonts w:hint="default"/>
        <w:lang w:val="en-US" w:eastAsia="en-US" w:bidi="ar-SA"/>
      </w:rPr>
    </w:lvl>
    <w:lvl w:ilvl="7" w:tplc="9D72BAE6">
      <w:numFmt w:val="bullet"/>
      <w:lvlText w:val="•"/>
      <w:lvlJc w:val="left"/>
      <w:pPr>
        <w:ind w:left="2299" w:hanging="360"/>
      </w:pPr>
      <w:rPr>
        <w:rFonts w:hint="default"/>
        <w:lang w:val="en-US" w:eastAsia="en-US" w:bidi="ar-SA"/>
      </w:rPr>
    </w:lvl>
    <w:lvl w:ilvl="8" w:tplc="8EFE2226">
      <w:numFmt w:val="bullet"/>
      <w:lvlText w:val="•"/>
      <w:lvlJc w:val="left"/>
      <w:pPr>
        <w:ind w:left="2559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60654DB4"/>
    <w:multiLevelType w:val="hybridMultilevel"/>
    <w:tmpl w:val="67385BC2"/>
    <w:lvl w:ilvl="0" w:tplc="854C13FE">
      <w:numFmt w:val="bullet"/>
      <w:lvlText w:val=""/>
      <w:lvlJc w:val="left"/>
      <w:pPr>
        <w:ind w:left="48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566272CC">
      <w:numFmt w:val="bullet"/>
      <w:lvlText w:val="•"/>
      <w:lvlJc w:val="left"/>
      <w:pPr>
        <w:ind w:left="724" w:hanging="360"/>
      </w:pPr>
      <w:rPr>
        <w:rFonts w:hint="default"/>
        <w:lang w:val="en-US" w:eastAsia="en-US" w:bidi="ar-SA"/>
      </w:rPr>
    </w:lvl>
    <w:lvl w:ilvl="2" w:tplc="8EF8338A">
      <w:numFmt w:val="bullet"/>
      <w:lvlText w:val="•"/>
      <w:lvlJc w:val="left"/>
      <w:pPr>
        <w:ind w:left="968" w:hanging="360"/>
      </w:pPr>
      <w:rPr>
        <w:rFonts w:hint="default"/>
        <w:lang w:val="en-US" w:eastAsia="en-US" w:bidi="ar-SA"/>
      </w:rPr>
    </w:lvl>
    <w:lvl w:ilvl="3" w:tplc="8744E256">
      <w:numFmt w:val="bullet"/>
      <w:lvlText w:val="•"/>
      <w:lvlJc w:val="left"/>
      <w:pPr>
        <w:ind w:left="1212" w:hanging="360"/>
      </w:pPr>
      <w:rPr>
        <w:rFonts w:hint="default"/>
        <w:lang w:val="en-US" w:eastAsia="en-US" w:bidi="ar-SA"/>
      </w:rPr>
    </w:lvl>
    <w:lvl w:ilvl="4" w:tplc="C0200B52">
      <w:numFmt w:val="bullet"/>
      <w:lvlText w:val="•"/>
      <w:lvlJc w:val="left"/>
      <w:pPr>
        <w:ind w:left="1456" w:hanging="360"/>
      </w:pPr>
      <w:rPr>
        <w:rFonts w:hint="default"/>
        <w:lang w:val="en-US" w:eastAsia="en-US" w:bidi="ar-SA"/>
      </w:rPr>
    </w:lvl>
    <w:lvl w:ilvl="5" w:tplc="C3AC5534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3AECE8E2">
      <w:numFmt w:val="bullet"/>
      <w:lvlText w:val="•"/>
      <w:lvlJc w:val="left"/>
      <w:pPr>
        <w:ind w:left="1945" w:hanging="360"/>
      </w:pPr>
      <w:rPr>
        <w:rFonts w:hint="default"/>
        <w:lang w:val="en-US" w:eastAsia="en-US" w:bidi="ar-SA"/>
      </w:rPr>
    </w:lvl>
    <w:lvl w:ilvl="7" w:tplc="A6FCB604"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8" w:tplc="62CE15B0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64C2432B"/>
    <w:multiLevelType w:val="hybridMultilevel"/>
    <w:tmpl w:val="C8B42F8A"/>
    <w:lvl w:ilvl="0" w:tplc="89CCE77C">
      <w:numFmt w:val="bullet"/>
      <w:lvlText w:val=""/>
      <w:lvlJc w:val="left"/>
      <w:pPr>
        <w:ind w:left="48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0E2CF12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753AAC04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A96640DC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A74EC45C">
      <w:numFmt w:val="bullet"/>
      <w:lvlText w:val="•"/>
      <w:lvlJc w:val="left"/>
      <w:pPr>
        <w:ind w:left="2257" w:hanging="361"/>
      </w:pPr>
      <w:rPr>
        <w:rFonts w:hint="default"/>
        <w:lang w:val="en-US" w:eastAsia="en-US" w:bidi="ar-SA"/>
      </w:rPr>
    </w:lvl>
    <w:lvl w:ilvl="5" w:tplc="877E9110">
      <w:numFmt w:val="bullet"/>
      <w:lvlText w:val="•"/>
      <w:lvlJc w:val="left"/>
      <w:pPr>
        <w:ind w:left="2701" w:hanging="361"/>
      </w:pPr>
      <w:rPr>
        <w:rFonts w:hint="default"/>
        <w:lang w:val="en-US" w:eastAsia="en-US" w:bidi="ar-SA"/>
      </w:rPr>
    </w:lvl>
    <w:lvl w:ilvl="6" w:tplc="BCDCCBD8">
      <w:numFmt w:val="bullet"/>
      <w:lvlText w:val="•"/>
      <w:lvlJc w:val="left"/>
      <w:pPr>
        <w:ind w:left="3145" w:hanging="361"/>
      </w:pPr>
      <w:rPr>
        <w:rFonts w:hint="default"/>
        <w:lang w:val="en-US" w:eastAsia="en-US" w:bidi="ar-SA"/>
      </w:rPr>
    </w:lvl>
    <w:lvl w:ilvl="7" w:tplc="BF06D368">
      <w:numFmt w:val="bullet"/>
      <w:lvlText w:val="•"/>
      <w:lvlJc w:val="left"/>
      <w:pPr>
        <w:ind w:left="3590" w:hanging="361"/>
      </w:pPr>
      <w:rPr>
        <w:rFonts w:hint="default"/>
        <w:lang w:val="en-US" w:eastAsia="en-US" w:bidi="ar-SA"/>
      </w:rPr>
    </w:lvl>
    <w:lvl w:ilvl="8" w:tplc="D33888A4">
      <w:numFmt w:val="bullet"/>
      <w:lvlText w:val="•"/>
      <w:lvlJc w:val="left"/>
      <w:pPr>
        <w:ind w:left="4034" w:hanging="361"/>
      </w:pPr>
      <w:rPr>
        <w:rFonts w:hint="default"/>
        <w:lang w:val="en-US" w:eastAsia="en-US" w:bidi="ar-SA"/>
      </w:rPr>
    </w:lvl>
  </w:abstractNum>
  <w:abstractNum w:abstractNumId="27" w15:restartNumberingAfterBreak="0">
    <w:nsid w:val="64E02BDD"/>
    <w:multiLevelType w:val="hybridMultilevel"/>
    <w:tmpl w:val="16889F5E"/>
    <w:lvl w:ilvl="0" w:tplc="518A7AB2">
      <w:numFmt w:val="bullet"/>
      <w:lvlText w:val=""/>
      <w:lvlJc w:val="left"/>
      <w:pPr>
        <w:ind w:left="489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9D16C73A">
      <w:numFmt w:val="bullet"/>
      <w:lvlText w:val="•"/>
      <w:lvlJc w:val="left"/>
      <w:pPr>
        <w:ind w:left="739" w:hanging="360"/>
      </w:pPr>
      <w:rPr>
        <w:rFonts w:hint="default"/>
        <w:lang w:val="en-US" w:eastAsia="en-US" w:bidi="ar-SA"/>
      </w:rPr>
    </w:lvl>
    <w:lvl w:ilvl="2" w:tplc="A8AA0B32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3" w:tplc="F1F297AE">
      <w:numFmt w:val="bullet"/>
      <w:lvlText w:val="•"/>
      <w:lvlJc w:val="left"/>
      <w:pPr>
        <w:ind w:left="1259" w:hanging="360"/>
      </w:pPr>
      <w:rPr>
        <w:rFonts w:hint="default"/>
        <w:lang w:val="en-US" w:eastAsia="en-US" w:bidi="ar-SA"/>
      </w:rPr>
    </w:lvl>
    <w:lvl w:ilvl="4" w:tplc="59DE0B78"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5" w:tplc="362E0DAE">
      <w:numFmt w:val="bullet"/>
      <w:lvlText w:val="•"/>
      <w:lvlJc w:val="left"/>
      <w:pPr>
        <w:ind w:left="1779" w:hanging="360"/>
      </w:pPr>
      <w:rPr>
        <w:rFonts w:hint="default"/>
        <w:lang w:val="en-US" w:eastAsia="en-US" w:bidi="ar-SA"/>
      </w:rPr>
    </w:lvl>
    <w:lvl w:ilvl="6" w:tplc="19B6B59A">
      <w:numFmt w:val="bullet"/>
      <w:lvlText w:val="•"/>
      <w:lvlJc w:val="left"/>
      <w:pPr>
        <w:ind w:left="2039" w:hanging="360"/>
      </w:pPr>
      <w:rPr>
        <w:rFonts w:hint="default"/>
        <w:lang w:val="en-US" w:eastAsia="en-US" w:bidi="ar-SA"/>
      </w:rPr>
    </w:lvl>
    <w:lvl w:ilvl="7" w:tplc="79646472">
      <w:numFmt w:val="bullet"/>
      <w:lvlText w:val="•"/>
      <w:lvlJc w:val="left"/>
      <w:pPr>
        <w:ind w:left="2299" w:hanging="360"/>
      </w:pPr>
      <w:rPr>
        <w:rFonts w:hint="default"/>
        <w:lang w:val="en-US" w:eastAsia="en-US" w:bidi="ar-SA"/>
      </w:rPr>
    </w:lvl>
    <w:lvl w:ilvl="8" w:tplc="EEB64CF6">
      <w:numFmt w:val="bullet"/>
      <w:lvlText w:val="•"/>
      <w:lvlJc w:val="left"/>
      <w:pPr>
        <w:ind w:left="2559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66563176"/>
    <w:multiLevelType w:val="hybridMultilevel"/>
    <w:tmpl w:val="60180608"/>
    <w:lvl w:ilvl="0" w:tplc="B962585E">
      <w:numFmt w:val="bullet"/>
      <w:lvlText w:val=""/>
      <w:lvlJc w:val="left"/>
      <w:pPr>
        <w:ind w:left="489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B946D28">
      <w:numFmt w:val="bullet"/>
      <w:lvlText w:val="•"/>
      <w:lvlJc w:val="left"/>
      <w:pPr>
        <w:ind w:left="739" w:hanging="360"/>
      </w:pPr>
      <w:rPr>
        <w:rFonts w:hint="default"/>
        <w:lang w:val="en-US" w:eastAsia="en-US" w:bidi="ar-SA"/>
      </w:rPr>
    </w:lvl>
    <w:lvl w:ilvl="2" w:tplc="33E2DD28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3" w:tplc="E18C453E">
      <w:numFmt w:val="bullet"/>
      <w:lvlText w:val="•"/>
      <w:lvlJc w:val="left"/>
      <w:pPr>
        <w:ind w:left="1259" w:hanging="360"/>
      </w:pPr>
      <w:rPr>
        <w:rFonts w:hint="default"/>
        <w:lang w:val="en-US" w:eastAsia="en-US" w:bidi="ar-SA"/>
      </w:rPr>
    </w:lvl>
    <w:lvl w:ilvl="4" w:tplc="C3260634">
      <w:numFmt w:val="bullet"/>
      <w:lvlText w:val="•"/>
      <w:lvlJc w:val="left"/>
      <w:pPr>
        <w:ind w:left="1519" w:hanging="360"/>
      </w:pPr>
      <w:rPr>
        <w:rFonts w:hint="default"/>
        <w:lang w:val="en-US" w:eastAsia="en-US" w:bidi="ar-SA"/>
      </w:rPr>
    </w:lvl>
    <w:lvl w:ilvl="5" w:tplc="62C0B3CA">
      <w:numFmt w:val="bullet"/>
      <w:lvlText w:val="•"/>
      <w:lvlJc w:val="left"/>
      <w:pPr>
        <w:ind w:left="1779" w:hanging="360"/>
      </w:pPr>
      <w:rPr>
        <w:rFonts w:hint="default"/>
        <w:lang w:val="en-US" w:eastAsia="en-US" w:bidi="ar-SA"/>
      </w:rPr>
    </w:lvl>
    <w:lvl w:ilvl="6" w:tplc="B9BE5C9C">
      <w:numFmt w:val="bullet"/>
      <w:lvlText w:val="•"/>
      <w:lvlJc w:val="left"/>
      <w:pPr>
        <w:ind w:left="2039" w:hanging="360"/>
      </w:pPr>
      <w:rPr>
        <w:rFonts w:hint="default"/>
        <w:lang w:val="en-US" w:eastAsia="en-US" w:bidi="ar-SA"/>
      </w:rPr>
    </w:lvl>
    <w:lvl w:ilvl="7" w:tplc="411C4B24">
      <w:numFmt w:val="bullet"/>
      <w:lvlText w:val="•"/>
      <w:lvlJc w:val="left"/>
      <w:pPr>
        <w:ind w:left="2299" w:hanging="360"/>
      </w:pPr>
      <w:rPr>
        <w:rFonts w:hint="default"/>
        <w:lang w:val="en-US" w:eastAsia="en-US" w:bidi="ar-SA"/>
      </w:rPr>
    </w:lvl>
    <w:lvl w:ilvl="8" w:tplc="2306DEA2">
      <w:numFmt w:val="bullet"/>
      <w:lvlText w:val="•"/>
      <w:lvlJc w:val="left"/>
      <w:pPr>
        <w:ind w:left="2559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6E131077"/>
    <w:multiLevelType w:val="hybridMultilevel"/>
    <w:tmpl w:val="B78628A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0" w15:restartNumberingAfterBreak="0">
    <w:nsid w:val="70EF48B7"/>
    <w:multiLevelType w:val="hybridMultilevel"/>
    <w:tmpl w:val="BB16E1B6"/>
    <w:lvl w:ilvl="0" w:tplc="8C1EC2E6">
      <w:numFmt w:val="bullet"/>
      <w:lvlText w:val=""/>
      <w:lvlJc w:val="left"/>
      <w:pPr>
        <w:ind w:left="48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840A117E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7F1CCD2A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7BBC570E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0BD2F10C">
      <w:numFmt w:val="bullet"/>
      <w:lvlText w:val="•"/>
      <w:lvlJc w:val="left"/>
      <w:pPr>
        <w:ind w:left="2257" w:hanging="361"/>
      </w:pPr>
      <w:rPr>
        <w:rFonts w:hint="default"/>
        <w:lang w:val="en-US" w:eastAsia="en-US" w:bidi="ar-SA"/>
      </w:rPr>
    </w:lvl>
    <w:lvl w:ilvl="5" w:tplc="F3A6A952">
      <w:numFmt w:val="bullet"/>
      <w:lvlText w:val="•"/>
      <w:lvlJc w:val="left"/>
      <w:pPr>
        <w:ind w:left="2701" w:hanging="361"/>
      </w:pPr>
      <w:rPr>
        <w:rFonts w:hint="default"/>
        <w:lang w:val="en-US" w:eastAsia="en-US" w:bidi="ar-SA"/>
      </w:rPr>
    </w:lvl>
    <w:lvl w:ilvl="6" w:tplc="3A844506">
      <w:numFmt w:val="bullet"/>
      <w:lvlText w:val="•"/>
      <w:lvlJc w:val="left"/>
      <w:pPr>
        <w:ind w:left="3145" w:hanging="361"/>
      </w:pPr>
      <w:rPr>
        <w:rFonts w:hint="default"/>
        <w:lang w:val="en-US" w:eastAsia="en-US" w:bidi="ar-SA"/>
      </w:rPr>
    </w:lvl>
    <w:lvl w:ilvl="7" w:tplc="549A22D2">
      <w:numFmt w:val="bullet"/>
      <w:lvlText w:val="•"/>
      <w:lvlJc w:val="left"/>
      <w:pPr>
        <w:ind w:left="3590" w:hanging="361"/>
      </w:pPr>
      <w:rPr>
        <w:rFonts w:hint="default"/>
        <w:lang w:val="en-US" w:eastAsia="en-US" w:bidi="ar-SA"/>
      </w:rPr>
    </w:lvl>
    <w:lvl w:ilvl="8" w:tplc="3064BA6C">
      <w:numFmt w:val="bullet"/>
      <w:lvlText w:val="•"/>
      <w:lvlJc w:val="left"/>
      <w:pPr>
        <w:ind w:left="4034" w:hanging="361"/>
      </w:pPr>
      <w:rPr>
        <w:rFonts w:hint="default"/>
        <w:lang w:val="en-US" w:eastAsia="en-US" w:bidi="ar-SA"/>
      </w:rPr>
    </w:lvl>
  </w:abstractNum>
  <w:abstractNum w:abstractNumId="31" w15:restartNumberingAfterBreak="0">
    <w:nsid w:val="7A596D4A"/>
    <w:multiLevelType w:val="hybridMultilevel"/>
    <w:tmpl w:val="EE7A4C08"/>
    <w:lvl w:ilvl="0" w:tplc="4A504E22">
      <w:numFmt w:val="bullet"/>
      <w:lvlText w:val=""/>
      <w:lvlJc w:val="left"/>
      <w:pPr>
        <w:ind w:left="48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CCDED98C">
      <w:numFmt w:val="bullet"/>
      <w:lvlText w:val="•"/>
      <w:lvlJc w:val="left"/>
      <w:pPr>
        <w:ind w:left="724" w:hanging="360"/>
      </w:pPr>
      <w:rPr>
        <w:rFonts w:hint="default"/>
        <w:lang w:val="en-US" w:eastAsia="en-US" w:bidi="ar-SA"/>
      </w:rPr>
    </w:lvl>
    <w:lvl w:ilvl="2" w:tplc="8F0080F2">
      <w:numFmt w:val="bullet"/>
      <w:lvlText w:val="•"/>
      <w:lvlJc w:val="left"/>
      <w:pPr>
        <w:ind w:left="968" w:hanging="360"/>
      </w:pPr>
      <w:rPr>
        <w:rFonts w:hint="default"/>
        <w:lang w:val="en-US" w:eastAsia="en-US" w:bidi="ar-SA"/>
      </w:rPr>
    </w:lvl>
    <w:lvl w:ilvl="3" w:tplc="43240F10">
      <w:numFmt w:val="bullet"/>
      <w:lvlText w:val="•"/>
      <w:lvlJc w:val="left"/>
      <w:pPr>
        <w:ind w:left="1212" w:hanging="360"/>
      </w:pPr>
      <w:rPr>
        <w:rFonts w:hint="default"/>
        <w:lang w:val="en-US" w:eastAsia="en-US" w:bidi="ar-SA"/>
      </w:rPr>
    </w:lvl>
    <w:lvl w:ilvl="4" w:tplc="4A2258CE">
      <w:numFmt w:val="bullet"/>
      <w:lvlText w:val="•"/>
      <w:lvlJc w:val="left"/>
      <w:pPr>
        <w:ind w:left="1456" w:hanging="360"/>
      </w:pPr>
      <w:rPr>
        <w:rFonts w:hint="default"/>
        <w:lang w:val="en-US" w:eastAsia="en-US" w:bidi="ar-SA"/>
      </w:rPr>
    </w:lvl>
    <w:lvl w:ilvl="5" w:tplc="36060112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766EDE70">
      <w:numFmt w:val="bullet"/>
      <w:lvlText w:val="•"/>
      <w:lvlJc w:val="left"/>
      <w:pPr>
        <w:ind w:left="1945" w:hanging="360"/>
      </w:pPr>
      <w:rPr>
        <w:rFonts w:hint="default"/>
        <w:lang w:val="en-US" w:eastAsia="en-US" w:bidi="ar-SA"/>
      </w:rPr>
    </w:lvl>
    <w:lvl w:ilvl="7" w:tplc="0EF65648">
      <w:numFmt w:val="bullet"/>
      <w:lvlText w:val="•"/>
      <w:lvlJc w:val="left"/>
      <w:pPr>
        <w:ind w:left="2189" w:hanging="360"/>
      </w:pPr>
      <w:rPr>
        <w:rFonts w:hint="default"/>
        <w:lang w:val="en-US" w:eastAsia="en-US" w:bidi="ar-SA"/>
      </w:rPr>
    </w:lvl>
    <w:lvl w:ilvl="8" w:tplc="A42E22B8">
      <w:numFmt w:val="bullet"/>
      <w:lvlText w:val="•"/>
      <w:lvlJc w:val="left"/>
      <w:pPr>
        <w:ind w:left="2433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7DB31E69"/>
    <w:multiLevelType w:val="hybridMultilevel"/>
    <w:tmpl w:val="07AA5A62"/>
    <w:lvl w:ilvl="0" w:tplc="2180A05E">
      <w:numFmt w:val="bullet"/>
      <w:lvlText w:val=""/>
      <w:lvlJc w:val="left"/>
      <w:pPr>
        <w:ind w:left="48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45A866C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64965D22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78DC2CF4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DCA66F16">
      <w:numFmt w:val="bullet"/>
      <w:lvlText w:val="•"/>
      <w:lvlJc w:val="left"/>
      <w:pPr>
        <w:ind w:left="2257" w:hanging="361"/>
      </w:pPr>
      <w:rPr>
        <w:rFonts w:hint="default"/>
        <w:lang w:val="en-US" w:eastAsia="en-US" w:bidi="ar-SA"/>
      </w:rPr>
    </w:lvl>
    <w:lvl w:ilvl="5" w:tplc="3656C8FC">
      <w:numFmt w:val="bullet"/>
      <w:lvlText w:val="•"/>
      <w:lvlJc w:val="left"/>
      <w:pPr>
        <w:ind w:left="2701" w:hanging="361"/>
      </w:pPr>
      <w:rPr>
        <w:rFonts w:hint="default"/>
        <w:lang w:val="en-US" w:eastAsia="en-US" w:bidi="ar-SA"/>
      </w:rPr>
    </w:lvl>
    <w:lvl w:ilvl="6" w:tplc="2812B6F2">
      <w:numFmt w:val="bullet"/>
      <w:lvlText w:val="•"/>
      <w:lvlJc w:val="left"/>
      <w:pPr>
        <w:ind w:left="3145" w:hanging="361"/>
      </w:pPr>
      <w:rPr>
        <w:rFonts w:hint="default"/>
        <w:lang w:val="en-US" w:eastAsia="en-US" w:bidi="ar-SA"/>
      </w:rPr>
    </w:lvl>
    <w:lvl w:ilvl="7" w:tplc="FC3066CE">
      <w:numFmt w:val="bullet"/>
      <w:lvlText w:val="•"/>
      <w:lvlJc w:val="left"/>
      <w:pPr>
        <w:ind w:left="3590" w:hanging="361"/>
      </w:pPr>
      <w:rPr>
        <w:rFonts w:hint="default"/>
        <w:lang w:val="en-US" w:eastAsia="en-US" w:bidi="ar-SA"/>
      </w:rPr>
    </w:lvl>
    <w:lvl w:ilvl="8" w:tplc="60EA748A">
      <w:numFmt w:val="bullet"/>
      <w:lvlText w:val="•"/>
      <w:lvlJc w:val="left"/>
      <w:pPr>
        <w:ind w:left="4034" w:hanging="361"/>
      </w:pPr>
      <w:rPr>
        <w:rFonts w:hint="default"/>
        <w:lang w:val="en-US" w:eastAsia="en-US" w:bidi="ar-SA"/>
      </w:rPr>
    </w:lvl>
  </w:abstractNum>
  <w:num w:numId="1">
    <w:abstractNumId w:val="25"/>
  </w:num>
  <w:num w:numId="2">
    <w:abstractNumId w:val="13"/>
  </w:num>
  <w:num w:numId="3">
    <w:abstractNumId w:val="32"/>
  </w:num>
  <w:num w:numId="4">
    <w:abstractNumId w:val="6"/>
  </w:num>
  <w:num w:numId="5">
    <w:abstractNumId w:val="0"/>
  </w:num>
  <w:num w:numId="6">
    <w:abstractNumId w:val="3"/>
  </w:num>
  <w:num w:numId="7">
    <w:abstractNumId w:val="21"/>
  </w:num>
  <w:num w:numId="8">
    <w:abstractNumId w:val="4"/>
  </w:num>
  <w:num w:numId="9">
    <w:abstractNumId w:val="8"/>
  </w:num>
  <w:num w:numId="10">
    <w:abstractNumId w:val="28"/>
  </w:num>
  <w:num w:numId="11">
    <w:abstractNumId w:val="19"/>
  </w:num>
  <w:num w:numId="12">
    <w:abstractNumId w:val="31"/>
  </w:num>
  <w:num w:numId="13">
    <w:abstractNumId w:val="10"/>
  </w:num>
  <w:num w:numId="14">
    <w:abstractNumId w:val="26"/>
  </w:num>
  <w:num w:numId="15">
    <w:abstractNumId w:val="20"/>
  </w:num>
  <w:num w:numId="16">
    <w:abstractNumId w:val="1"/>
  </w:num>
  <w:num w:numId="17">
    <w:abstractNumId w:val="15"/>
  </w:num>
  <w:num w:numId="18">
    <w:abstractNumId w:val="23"/>
  </w:num>
  <w:num w:numId="19">
    <w:abstractNumId w:val="24"/>
  </w:num>
  <w:num w:numId="20">
    <w:abstractNumId w:val="11"/>
  </w:num>
  <w:num w:numId="21">
    <w:abstractNumId w:val="16"/>
  </w:num>
  <w:num w:numId="22">
    <w:abstractNumId w:val="27"/>
  </w:num>
  <w:num w:numId="23">
    <w:abstractNumId w:val="30"/>
  </w:num>
  <w:num w:numId="24">
    <w:abstractNumId w:val="12"/>
  </w:num>
  <w:num w:numId="25">
    <w:abstractNumId w:val="17"/>
  </w:num>
  <w:num w:numId="26">
    <w:abstractNumId w:val="14"/>
  </w:num>
  <w:num w:numId="27">
    <w:abstractNumId w:val="9"/>
  </w:num>
  <w:num w:numId="28">
    <w:abstractNumId w:val="5"/>
  </w:num>
  <w:num w:numId="29">
    <w:abstractNumId w:val="22"/>
  </w:num>
  <w:num w:numId="30">
    <w:abstractNumId w:val="2"/>
  </w:num>
  <w:num w:numId="31">
    <w:abstractNumId w:val="29"/>
  </w:num>
  <w:num w:numId="32">
    <w:abstractNumId w:val="7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2F9"/>
    <w:rsid w:val="000A1C64"/>
    <w:rsid w:val="00120D97"/>
    <w:rsid w:val="001707F4"/>
    <w:rsid w:val="001A5F2D"/>
    <w:rsid w:val="003172F9"/>
    <w:rsid w:val="00343B14"/>
    <w:rsid w:val="00364B40"/>
    <w:rsid w:val="003C5061"/>
    <w:rsid w:val="003F0996"/>
    <w:rsid w:val="00431C2E"/>
    <w:rsid w:val="004B191F"/>
    <w:rsid w:val="00547476"/>
    <w:rsid w:val="00556F4A"/>
    <w:rsid w:val="005E4B9F"/>
    <w:rsid w:val="00621516"/>
    <w:rsid w:val="0083301A"/>
    <w:rsid w:val="0087593A"/>
    <w:rsid w:val="0091716D"/>
    <w:rsid w:val="00C25CBC"/>
    <w:rsid w:val="00C61DD6"/>
    <w:rsid w:val="00CC7CC9"/>
    <w:rsid w:val="00E43543"/>
    <w:rsid w:val="00EB5FCF"/>
    <w:rsid w:val="00F10C92"/>
    <w:rsid w:val="00F4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4F53"/>
  <w15:docId w15:val="{09DB0959-6DEF-420E-874F-55653ACCC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mbria" w:eastAsia="Cambria" w:hAnsi="Cambria"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00"/>
      <w:ind w:left="6989" w:right="4258" w:hanging="2749"/>
    </w:pPr>
    <w:rPr>
      <w:b/>
      <w:bCs/>
      <w:sz w:val="32"/>
      <w:szCs w:val="32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  <w:pPr>
      <w:ind w:left="487" w:hanging="361"/>
    </w:pPr>
  </w:style>
  <w:style w:type="paragraph" w:styleId="NormalWeb">
    <w:name w:val="Normal (Web)"/>
    <w:basedOn w:val="Normal"/>
    <w:uiPriority w:val="99"/>
    <w:unhideWhenUsed/>
    <w:rsid w:val="00120D9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a348ae-581a-493f-a9db-4e933edaf09f" xsi:nil="true"/>
    <CloudMigratorOriginId xmlns="37cbc855-43a6-4758-b822-380e228dc542" xsi:nil="true"/>
    <lcf76f155ced4ddcb4097134ff3c332f xmlns="37cbc855-43a6-4758-b822-380e228dc542">
      <Terms xmlns="http://schemas.microsoft.com/office/infopath/2007/PartnerControls"/>
    </lcf76f155ced4ddcb4097134ff3c332f>
    <CloudMigratorVersion xmlns="37cbc855-43a6-4758-b822-380e228dc542" xsi:nil="true"/>
    <UniqueSourceRef xmlns="37cbc855-43a6-4758-b822-380e228dc542" xsi:nil="true"/>
    <FileHash xmlns="37cbc855-43a6-4758-b822-380e228dc54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EA5717D6D7E84AA715D6042DB82B1E" ma:contentTypeVersion="22" ma:contentTypeDescription="Create a new document." ma:contentTypeScope="" ma:versionID="0d911981666a3a61b6ca1004195baad4">
  <xsd:schema xmlns:xsd="http://www.w3.org/2001/XMLSchema" xmlns:xs="http://www.w3.org/2001/XMLSchema" xmlns:p="http://schemas.microsoft.com/office/2006/metadata/properties" xmlns:ns2="37cbc855-43a6-4758-b822-380e228dc542" xmlns:ns3="c7a348ae-581a-493f-a9db-4e933edaf09f" targetNamespace="http://schemas.microsoft.com/office/2006/metadata/properties" ma:root="true" ma:fieldsID="036078a991116f0966a7819edf77ae1a" ns2:_="" ns3:_="">
    <xsd:import namespace="37cbc855-43a6-4758-b822-380e228dc542"/>
    <xsd:import namespace="c7a348ae-581a-493f-a9db-4e933edaf09f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bc855-43a6-4758-b822-380e228dc542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a348ae-581a-493f-a9db-4e933edaf0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ef4eb90-2fd0-47df-ad0e-a3878391cbf5}" ma:internalName="TaxCatchAll" ma:showField="CatchAllData" ma:web="c7a348ae-581a-493f-a9db-4e933edaf0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DAD7DB-25B9-46AB-9F53-6BFC1A7C43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C7BEB1-7118-4619-842C-EAAB02D7FF75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infopath/2007/PartnerControls"/>
    <ds:schemaRef ds:uri="c7a348ae-581a-493f-a9db-4e933edaf09f"/>
    <ds:schemaRef ds:uri="37cbc855-43a6-4758-b822-380e228dc542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3BEBA52-5093-4BF9-98C5-633B583978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2345</Words>
  <Characters>13370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Alastair Haywood</dc:creator>
  <cp:lastModifiedBy>Jacqui Blackmore</cp:lastModifiedBy>
  <cp:revision>2</cp:revision>
  <dcterms:created xsi:type="dcterms:W3CDTF">2026-01-26T13:32:00Z</dcterms:created>
  <dcterms:modified xsi:type="dcterms:W3CDTF">2026-01-26T13:32:00Z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2024-04-24T00:00:00Z</vt:filetime>
  </property>
  <property fmtid="{D5CDD505-2E9C-101B-9397-08002B2CF9AE}" pid="5" name="ContentTypeId">
    <vt:lpwstr>0x01010067EA5717D6D7E84AA715D6042DB82B1E</vt:lpwstr>
  </property>
</Properties>
</file>