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1F931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At </w:t>
      </w:r>
      <w:r w:rsidRPr="00AE1953">
        <w:rPr>
          <w:rFonts w:ascii="Arial" w:eastAsia="Times New Roman" w:hAnsi="Arial" w:cs="Arial"/>
          <w:b/>
          <w:bCs/>
          <w:color w:val="1A1A1A"/>
          <w:sz w:val="24"/>
          <w:szCs w:val="24"/>
          <w:lang w:eastAsia="en-GB"/>
        </w:rPr>
        <w:t>Waterside Primary Academy</w:t>
      </w: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, we are committed to promoting healthy, active and sustainable travel for our pupils, staff and families. We actively encourage walking, scooting and cycling to school wherever possible because this:</w:t>
      </w:r>
    </w:p>
    <w:p w14:paraId="22119E1A" w14:textId="77777777" w:rsidR="00AE1953" w:rsidRPr="00AE1953" w:rsidRDefault="00AE1953" w:rsidP="00AE195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Keeps us fit, healthy and ready to learn</w:t>
      </w:r>
    </w:p>
    <w:p w14:paraId="18EB01FF" w14:textId="77777777" w:rsidR="00AE1953" w:rsidRPr="00AE1953" w:rsidRDefault="00AE1953" w:rsidP="00AE195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Develops essential road safety skills and independence</w:t>
      </w:r>
    </w:p>
    <w:p w14:paraId="0AB8501C" w14:textId="77777777" w:rsidR="00AE1953" w:rsidRPr="00AE1953" w:rsidRDefault="00AE1953" w:rsidP="00AE195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Reduces traffic congestion around school</w:t>
      </w:r>
    </w:p>
    <w:p w14:paraId="5BE5E5B0" w14:textId="77777777" w:rsidR="00AE1953" w:rsidRPr="00AE1953" w:rsidRDefault="00AE1953" w:rsidP="00AE195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Improves local air quality</w:t>
      </w:r>
    </w:p>
    <w:p w14:paraId="1DA96E86" w14:textId="77777777" w:rsidR="00AE1953" w:rsidRPr="00AE1953" w:rsidRDefault="00AE1953" w:rsidP="00AE195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Promotes positive lifelong habits</w:t>
      </w:r>
    </w:p>
    <w:p w14:paraId="1BA2D264" w14:textId="77777777" w:rsid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Active travel supports our wider commitment to wellbeing, safety and environmental responsibility within our school community.</w:t>
      </w:r>
    </w:p>
    <w:p w14:paraId="4AE7FCA7" w14:textId="055EA9C0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8"/>
          <w:szCs w:val="24"/>
          <w:u w:val="single"/>
          <w:lang w:eastAsia="en-GB"/>
        </w:rPr>
      </w:pPr>
      <w:r w:rsidRPr="00AE1953">
        <w:rPr>
          <w:rFonts w:ascii="Arial" w:eastAsia="Times New Roman" w:hAnsi="Arial" w:cs="Arial"/>
          <w:b/>
          <w:bCs/>
          <w:color w:val="1A1A1A"/>
          <w:sz w:val="28"/>
          <w:szCs w:val="24"/>
          <w:u w:val="single"/>
          <w:lang w:eastAsia="en-GB"/>
        </w:rPr>
        <w:t>What We Do</w:t>
      </w:r>
    </w:p>
    <w:p w14:paraId="40D473A0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At Waterside Primary Academy, we:</w:t>
      </w:r>
    </w:p>
    <w:p w14:paraId="31649C9D" w14:textId="77777777" w:rsidR="00AE1953" w:rsidRPr="00AE1953" w:rsidRDefault="00AE1953" w:rsidP="00AE195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Use </w:t>
      </w:r>
      <w:proofErr w:type="spellStart"/>
      <w:r w:rsidRPr="00AE1953">
        <w:rPr>
          <w:rFonts w:ascii="Arial" w:eastAsia="Times New Roman" w:hAnsi="Arial" w:cs="Arial"/>
          <w:b/>
          <w:bCs/>
          <w:color w:val="1A1A1A"/>
          <w:sz w:val="24"/>
          <w:szCs w:val="24"/>
          <w:lang w:eastAsia="en-GB"/>
        </w:rPr>
        <w:t>Modeshift</w:t>
      </w:r>
      <w:proofErr w:type="spellEnd"/>
      <w:r w:rsidRPr="00AE1953">
        <w:rPr>
          <w:rFonts w:ascii="Arial" w:eastAsia="Times New Roman" w:hAnsi="Arial" w:cs="Arial"/>
          <w:b/>
          <w:bCs/>
          <w:color w:val="1A1A1A"/>
          <w:sz w:val="24"/>
          <w:szCs w:val="24"/>
          <w:lang w:eastAsia="en-GB"/>
        </w:rPr>
        <w:t xml:space="preserve"> STARS</w:t>
      </w: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 to review, monitor and continuously improve our School Travel Plan</w:t>
      </w:r>
    </w:p>
    <w:p w14:paraId="7BD9048E" w14:textId="77777777" w:rsidR="00AE1953" w:rsidRPr="00AE1953" w:rsidRDefault="00AE1953" w:rsidP="00AE195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Promote safe and active travel through newsletters, displays, assemblies and our website</w:t>
      </w:r>
    </w:p>
    <w:p w14:paraId="4F90AD67" w14:textId="77777777" w:rsidR="00AE1953" w:rsidRPr="00AE1953" w:rsidRDefault="00AE1953" w:rsidP="00AE195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Encourage walking, cycling and public transport wherever possible</w:t>
      </w:r>
    </w:p>
    <w:p w14:paraId="7C591EF5" w14:textId="77777777" w:rsidR="00AE1953" w:rsidRPr="00AE1953" w:rsidRDefault="00AE1953" w:rsidP="00AE195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Provide:</w:t>
      </w:r>
    </w:p>
    <w:p w14:paraId="02059558" w14:textId="77777777" w:rsidR="00AE1953" w:rsidRPr="00AE1953" w:rsidRDefault="00AE1953" w:rsidP="00AE1953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proofErr w:type="spellStart"/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Bikeability</w:t>
      </w:r>
      <w:proofErr w:type="spellEnd"/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 xml:space="preserve"> cycle training</w:t>
      </w:r>
    </w:p>
    <w:p w14:paraId="2B3EF9A8" w14:textId="77777777" w:rsidR="00AE1953" w:rsidRPr="00AE1953" w:rsidRDefault="00AE1953" w:rsidP="00AE1953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Cycle parking</w:t>
      </w:r>
    </w:p>
    <w:p w14:paraId="29FC6DB6" w14:textId="77777777" w:rsidR="00AE1953" w:rsidRPr="00AE1953" w:rsidRDefault="00AE1953" w:rsidP="00AE1953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Scooter parking </w:t>
      </w:r>
    </w:p>
    <w:p w14:paraId="5409BB21" w14:textId="77777777" w:rsidR="00AE1953" w:rsidRPr="00AE1953" w:rsidRDefault="00AE1953" w:rsidP="00AE195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Walk to local venues for school trips where appropriate</w:t>
      </w:r>
    </w:p>
    <w:p w14:paraId="145CBCEE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b/>
          <w:color w:val="1A1A1A"/>
          <w:sz w:val="28"/>
          <w:szCs w:val="24"/>
          <w:u w:val="single"/>
          <w:lang w:eastAsia="en-GB"/>
        </w:rPr>
      </w:pPr>
      <w:r w:rsidRPr="00AE1953">
        <w:rPr>
          <w:rFonts w:ascii="Arial" w:eastAsia="Times New Roman" w:hAnsi="Arial" w:cs="Arial"/>
          <w:b/>
          <w:bCs/>
          <w:color w:val="1A1A1A"/>
          <w:sz w:val="28"/>
          <w:szCs w:val="24"/>
          <w:u w:val="single"/>
          <w:lang w:eastAsia="en-GB"/>
        </w:rPr>
        <w:t>What We Ask of Parents and Carers</w:t>
      </w:r>
    </w:p>
    <w:p w14:paraId="44C8A511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We ask parents and carers to support our approach by:</w:t>
      </w:r>
    </w:p>
    <w:p w14:paraId="60715644" w14:textId="77777777" w:rsidR="00AE1953" w:rsidRPr="00AE1953" w:rsidRDefault="00AE1953" w:rsidP="00AE195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Encouraging children to walk, scoot or cycle whenever possible</w:t>
      </w:r>
    </w:p>
    <w:p w14:paraId="7707476A" w14:textId="77777777" w:rsidR="00AE1953" w:rsidRPr="00AE1953" w:rsidRDefault="00AE1953" w:rsidP="00AE195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Ensuring children travel safely and sensibly and push bikes and scooters on school grounds</w:t>
      </w:r>
    </w:p>
    <w:p w14:paraId="6D4BB01B" w14:textId="77777777" w:rsidR="00AE1953" w:rsidRPr="00AE1953" w:rsidRDefault="00AE1953" w:rsidP="00AE195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Making sure bicycles and scooters are roadworthy and properly maintained</w:t>
      </w:r>
    </w:p>
    <w:p w14:paraId="0BAFECBB" w14:textId="77777777" w:rsidR="00AE1953" w:rsidRPr="00AE1953" w:rsidRDefault="00AE1953" w:rsidP="00AE195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Considering providing a cycle helmet</w:t>
      </w:r>
    </w:p>
    <w:p w14:paraId="77196B37" w14:textId="77777777" w:rsidR="00AE1953" w:rsidRPr="00AE1953" w:rsidRDefault="00AE1953" w:rsidP="00AE195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Ensuring children are visible, particularly in darker months, by using lights and/or high-visibility clothing</w:t>
      </w:r>
    </w:p>
    <w:p w14:paraId="25332068" w14:textId="77777777" w:rsidR="00AE1953" w:rsidRPr="00AE1953" w:rsidRDefault="00AE1953" w:rsidP="00AE195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Ensuring appropriate insurance cover for bicycles and scooters, as the school cannot accept liability for loss or damage</w:t>
      </w:r>
    </w:p>
    <w:p w14:paraId="356F0056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b/>
          <w:bCs/>
          <w:color w:val="1A1A1A"/>
          <w:sz w:val="24"/>
          <w:szCs w:val="24"/>
          <w:lang w:eastAsia="en-GB"/>
        </w:rPr>
        <w:t>If You Need to Drive</w:t>
      </w:r>
    </w:p>
    <w:p w14:paraId="7E6CB2D0" w14:textId="77777777" w:rsidR="00AE1953" w:rsidRPr="00AE1953" w:rsidRDefault="00AE1953" w:rsidP="00AE195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We understand that active travel is not always possible. Where driving is necessary, we ask that you:</w:t>
      </w:r>
    </w:p>
    <w:p w14:paraId="2B14D205" w14:textId="77777777" w:rsidR="00AE1953" w:rsidRPr="00AE1953" w:rsidRDefault="00AE1953" w:rsidP="00AE195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Consider parking further away and walking the final part of the journey</w:t>
      </w:r>
    </w:p>
    <w:p w14:paraId="58C9D86A" w14:textId="77777777" w:rsidR="00AE1953" w:rsidRPr="00AE1953" w:rsidRDefault="00AE1953" w:rsidP="00AE195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Park legally, safely and respectfully towards our neighbours</w:t>
      </w:r>
    </w:p>
    <w:p w14:paraId="5280491A" w14:textId="77777777" w:rsidR="00AE1953" w:rsidRPr="00AE1953" w:rsidRDefault="00AE1953" w:rsidP="00AE195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Do not park on double yellow lines or block residential driveways at any time</w:t>
      </w:r>
    </w:p>
    <w:p w14:paraId="1E81482F" w14:textId="77777777" w:rsidR="00AE1953" w:rsidRPr="00AE1953" w:rsidRDefault="00AE1953" w:rsidP="00AE195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lastRenderedPageBreak/>
        <w:t>Thank you for helping us maintain safe and respectful relationships with our local community.</w:t>
      </w:r>
    </w:p>
    <w:p w14:paraId="60BAEF77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Please note: The decision about whether a child is competent to cycle or scoot to school rests with parents/carers. The school cannot accept liability for this decision.</w:t>
      </w:r>
    </w:p>
    <w:p w14:paraId="7E819180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b/>
          <w:color w:val="1A1A1A"/>
          <w:sz w:val="28"/>
          <w:szCs w:val="24"/>
          <w:u w:val="single"/>
          <w:lang w:eastAsia="en-GB"/>
        </w:rPr>
      </w:pPr>
      <w:bookmarkStart w:id="0" w:name="_GoBack"/>
      <w:r w:rsidRPr="00AE1953">
        <w:rPr>
          <w:rFonts w:ascii="Arial" w:eastAsia="Times New Roman" w:hAnsi="Arial" w:cs="Arial"/>
          <w:b/>
          <w:bCs/>
          <w:color w:val="1A1A1A"/>
          <w:sz w:val="28"/>
          <w:szCs w:val="24"/>
          <w:u w:val="single"/>
          <w:lang w:eastAsia="en-GB"/>
        </w:rPr>
        <w:t>What We Ask of Pupils</w:t>
      </w:r>
    </w:p>
    <w:bookmarkEnd w:id="0"/>
    <w:p w14:paraId="4BB7E392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We encourage our pupils to:</w:t>
      </w:r>
    </w:p>
    <w:p w14:paraId="68A22C7B" w14:textId="77777777" w:rsidR="00AE1953" w:rsidRPr="00AE1953" w:rsidRDefault="00AE1953" w:rsidP="00AE195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Ask their parents if they can walk, scoot or cycle to school</w:t>
      </w:r>
    </w:p>
    <w:p w14:paraId="30915FB9" w14:textId="77777777" w:rsidR="00AE1953" w:rsidRPr="00AE1953" w:rsidRDefault="00AE1953" w:rsidP="00AE195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Represent Waterside Primary Academy positively when travelling</w:t>
      </w:r>
    </w:p>
    <w:p w14:paraId="54120B68" w14:textId="77777777" w:rsidR="00AE1953" w:rsidRPr="00AE1953" w:rsidRDefault="00AE1953" w:rsidP="00AE195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Travel courteously, safely and responsibly</w:t>
      </w:r>
    </w:p>
    <w:p w14:paraId="534C6E65" w14:textId="77777777" w:rsidR="00AE1953" w:rsidRPr="00AE1953" w:rsidRDefault="00AE1953" w:rsidP="00AE195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Check that their bike or scooter is safe and well maintained</w:t>
      </w:r>
    </w:p>
    <w:p w14:paraId="3633FBD3" w14:textId="77777777" w:rsidR="00AE1953" w:rsidRPr="00AE1953" w:rsidRDefault="00AE1953" w:rsidP="00AE195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Consider wearing a helmet</w:t>
      </w:r>
    </w:p>
    <w:p w14:paraId="03508D0C" w14:textId="77777777" w:rsidR="00AE1953" w:rsidRPr="00AE1953" w:rsidRDefault="00AE1953" w:rsidP="00AE195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Use lights and wear high-visibility clothing in darker conditions</w:t>
      </w:r>
    </w:p>
    <w:p w14:paraId="443FAC19" w14:textId="77777777" w:rsidR="00AE1953" w:rsidRPr="00AE1953" w:rsidRDefault="00AE1953" w:rsidP="00AE195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1A1A1A"/>
          <w:sz w:val="24"/>
          <w:szCs w:val="24"/>
          <w:lang w:eastAsia="en-GB"/>
        </w:rPr>
      </w:pP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By working together, we can ensure that travel to and from </w:t>
      </w:r>
      <w:r w:rsidRPr="00AE1953">
        <w:rPr>
          <w:rFonts w:ascii="Arial" w:eastAsia="Times New Roman" w:hAnsi="Arial" w:cs="Arial"/>
          <w:b/>
          <w:bCs/>
          <w:color w:val="1A1A1A"/>
          <w:sz w:val="24"/>
          <w:szCs w:val="24"/>
          <w:lang w:eastAsia="en-GB"/>
        </w:rPr>
        <w:t>Waterside Primary Academy</w:t>
      </w:r>
      <w:r w:rsidRPr="00AE1953">
        <w:rPr>
          <w:rFonts w:ascii="Arial" w:eastAsia="Times New Roman" w:hAnsi="Arial" w:cs="Arial"/>
          <w:color w:val="1A1A1A"/>
          <w:sz w:val="24"/>
          <w:szCs w:val="24"/>
          <w:lang w:eastAsia="en-GB"/>
        </w:rPr>
        <w:t> is safe, healthy and environmentally responsible for everyone.</w:t>
      </w:r>
    </w:p>
    <w:p w14:paraId="5A36C049" w14:textId="77777777" w:rsidR="008339CD" w:rsidRDefault="008339CD" w:rsidP="008339CD">
      <w:pPr>
        <w:pStyle w:val="ListParagraph"/>
        <w:ind w:left="0"/>
      </w:pPr>
    </w:p>
    <w:p w14:paraId="75DB00D4" w14:textId="16DB873E" w:rsidR="0028045B" w:rsidRDefault="00AE1953" w:rsidP="0028045B">
      <w:r w:rsidRPr="00AE1953">
        <w:drawing>
          <wp:inline distT="0" distB="0" distL="0" distR="0" wp14:anchorId="7EE01AE7" wp14:editId="174D02A7">
            <wp:extent cx="5731510" cy="37922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045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8FFB76" w14:textId="77777777" w:rsidR="00AE1953" w:rsidRDefault="00AE1953" w:rsidP="00AE1953">
      <w:pPr>
        <w:spacing w:after="0" w:line="240" w:lineRule="auto"/>
      </w:pPr>
      <w:r>
        <w:separator/>
      </w:r>
    </w:p>
  </w:endnote>
  <w:endnote w:type="continuationSeparator" w:id="0">
    <w:p w14:paraId="589BD339" w14:textId="77777777" w:rsidR="00AE1953" w:rsidRDefault="00AE1953" w:rsidP="00AE1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6FB47" w14:textId="77777777" w:rsidR="00AE1953" w:rsidRDefault="00AE1953" w:rsidP="00AE1953">
      <w:pPr>
        <w:spacing w:after="0" w:line="240" w:lineRule="auto"/>
      </w:pPr>
      <w:r>
        <w:separator/>
      </w:r>
    </w:p>
  </w:footnote>
  <w:footnote w:type="continuationSeparator" w:id="0">
    <w:p w14:paraId="42833BBE" w14:textId="77777777" w:rsidR="00AE1953" w:rsidRDefault="00AE1953" w:rsidP="00AE1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DA5CF" w14:textId="47659BCB" w:rsidR="00AE1953" w:rsidRPr="00AE1953" w:rsidRDefault="00AE1953" w:rsidP="00AE1953">
    <w:pPr>
      <w:pStyle w:val="Header"/>
      <w:jc w:val="center"/>
      <w:rPr>
        <w:b/>
        <w:sz w:val="36"/>
      </w:rPr>
    </w:pPr>
    <w:r w:rsidRPr="00AE1953">
      <w:rPr>
        <w:b/>
        <w:sz w:val="36"/>
      </w:rPr>
      <w:drawing>
        <wp:anchor distT="0" distB="0" distL="114300" distR="114300" simplePos="0" relativeHeight="251659264" behindDoc="1" locked="0" layoutInCell="1" allowOverlap="1" wp14:anchorId="7C01B82F" wp14:editId="2A484147">
          <wp:simplePos x="0" y="0"/>
          <wp:positionH relativeFrom="leftMargin">
            <wp:align>right</wp:align>
          </wp:positionH>
          <wp:positionV relativeFrom="paragraph">
            <wp:posOffset>-184150</wp:posOffset>
          </wp:positionV>
          <wp:extent cx="711835" cy="845820"/>
          <wp:effectExtent l="0" t="0" r="0" b="0"/>
          <wp:wrapTight wrapText="bothSides">
            <wp:wrapPolygon edited="0">
              <wp:start x="0" y="0"/>
              <wp:lineTo x="0" y="20919"/>
              <wp:lineTo x="20810" y="20919"/>
              <wp:lineTo x="208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1835" cy="845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1953">
      <w:rPr>
        <w:b/>
        <w:sz w:val="36"/>
      </w:rPr>
      <w:drawing>
        <wp:anchor distT="0" distB="0" distL="114300" distR="114300" simplePos="0" relativeHeight="251658240" behindDoc="1" locked="0" layoutInCell="1" allowOverlap="1" wp14:anchorId="6F393C71" wp14:editId="712EA47D">
          <wp:simplePos x="0" y="0"/>
          <wp:positionH relativeFrom="margin">
            <wp:posOffset>5562571</wp:posOffset>
          </wp:positionH>
          <wp:positionV relativeFrom="paragraph">
            <wp:posOffset>-203924</wp:posOffset>
          </wp:positionV>
          <wp:extent cx="711237" cy="844593"/>
          <wp:effectExtent l="0" t="0" r="0" b="0"/>
          <wp:wrapTight wrapText="bothSides">
            <wp:wrapPolygon edited="0">
              <wp:start x="0" y="0"/>
              <wp:lineTo x="0" y="20950"/>
              <wp:lineTo x="20829" y="20950"/>
              <wp:lineTo x="20829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1237" cy="844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E1953">
      <w:rPr>
        <w:noProof/>
        <w:lang w:eastAsia="en-GB"/>
      </w:rPr>
      <w:t xml:space="preserve"> </w:t>
    </w:r>
    <w:r w:rsidRPr="00AE1953">
      <w:rPr>
        <w:b/>
        <w:sz w:val="36"/>
      </w:rPr>
      <w:t>Waterside Travel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01DC4"/>
    <w:multiLevelType w:val="multilevel"/>
    <w:tmpl w:val="6468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B2865"/>
    <w:multiLevelType w:val="hybridMultilevel"/>
    <w:tmpl w:val="D0606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57AA8"/>
    <w:multiLevelType w:val="hybridMultilevel"/>
    <w:tmpl w:val="B8807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B537A"/>
    <w:multiLevelType w:val="multilevel"/>
    <w:tmpl w:val="46F6A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B44026"/>
    <w:multiLevelType w:val="multilevel"/>
    <w:tmpl w:val="6E9A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D96D03"/>
    <w:multiLevelType w:val="multilevel"/>
    <w:tmpl w:val="BBD0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343332"/>
    <w:multiLevelType w:val="multilevel"/>
    <w:tmpl w:val="86669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431BF2"/>
    <w:multiLevelType w:val="hybridMultilevel"/>
    <w:tmpl w:val="88C2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390"/>
    <w:rsid w:val="00163E40"/>
    <w:rsid w:val="0024226D"/>
    <w:rsid w:val="0028045B"/>
    <w:rsid w:val="002B4AC1"/>
    <w:rsid w:val="00414FA8"/>
    <w:rsid w:val="004C4390"/>
    <w:rsid w:val="004C6DFB"/>
    <w:rsid w:val="00574FAF"/>
    <w:rsid w:val="005E731E"/>
    <w:rsid w:val="00650FF4"/>
    <w:rsid w:val="008339CD"/>
    <w:rsid w:val="00852D78"/>
    <w:rsid w:val="008C7D18"/>
    <w:rsid w:val="008F350E"/>
    <w:rsid w:val="00A270FB"/>
    <w:rsid w:val="00AE1953"/>
    <w:rsid w:val="00B852B3"/>
    <w:rsid w:val="00D10220"/>
    <w:rsid w:val="00D1515B"/>
    <w:rsid w:val="00EA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76E81"/>
  <w15:chartTrackingRefBased/>
  <w15:docId w15:val="{0B5D3CF2-F8C4-4042-A3E4-C71614AD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0F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0F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D1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A4C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C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C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C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C6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C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C6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50F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50F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AE1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E195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E19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953"/>
  </w:style>
  <w:style w:type="paragraph" w:styleId="Footer">
    <w:name w:val="footer"/>
    <w:basedOn w:val="Normal"/>
    <w:link w:val="FooterChar"/>
    <w:uiPriority w:val="99"/>
    <w:unhideWhenUsed/>
    <w:rsid w:val="00AE19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7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58fb36-c01a-4f6f-90a0-89690d6d655c">
      <Terms xmlns="http://schemas.microsoft.com/office/infopath/2007/PartnerControls"/>
    </lcf76f155ced4ddcb4097134ff3c332f>
    <TaxCatchAll xmlns="96f9d5d2-d08d-4066-b1a2-9881835df8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B716791EF894585DCE825648584D1" ma:contentTypeVersion="15" ma:contentTypeDescription="Create a new document." ma:contentTypeScope="" ma:versionID="24b32a479295cadddd2e83be259ef069">
  <xsd:schema xmlns:xsd="http://www.w3.org/2001/XMLSchema" xmlns:xs="http://www.w3.org/2001/XMLSchema" xmlns:p="http://schemas.microsoft.com/office/2006/metadata/properties" xmlns:ns2="4358fb36-c01a-4f6f-90a0-89690d6d655c" xmlns:ns3="96f9d5d2-d08d-4066-b1a2-9881835df807" targetNamespace="http://schemas.microsoft.com/office/2006/metadata/properties" ma:root="true" ma:fieldsID="bcf45808edf17da5aa95f9b035e55a00" ns2:_="" ns3:_="">
    <xsd:import namespace="4358fb36-c01a-4f6f-90a0-89690d6d655c"/>
    <xsd:import namespace="96f9d5d2-d08d-4066-b1a2-9881835df8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58fb36-c01a-4f6f-90a0-89690d6d65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9d5d2-d08d-4066-b1a2-9881835df8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2894b7-8301-482a-b1a0-617a0897cce3}" ma:internalName="TaxCatchAll" ma:showField="CatchAllData" ma:web="96f9d5d2-d08d-4066-b1a2-9881835df8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7EE375-CE5C-487D-AE61-128354FDD652}">
  <ds:schemaRefs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ffc3b066-9c8e-4845-ac2a-94f48f6036b2"/>
    <ds:schemaRef ds:uri="4851d00c-72aa-4af0-a959-9cabcf210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B175792-1950-43CF-B523-38177EBB34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9BCD0-0900-4D11-9DD7-F2B3402BB6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Hardie</dc:creator>
  <cp:keywords/>
  <dc:description/>
  <cp:lastModifiedBy>Jacqui Blackmore (Headteacher)</cp:lastModifiedBy>
  <cp:revision>2</cp:revision>
  <dcterms:created xsi:type="dcterms:W3CDTF">2026-03-01T11:34:00Z</dcterms:created>
  <dcterms:modified xsi:type="dcterms:W3CDTF">2026-03-01T11:34:00Z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0x0101002D4B716791EF894585DCE825648584D1</vt:lpwstr>
  </property>
</Properties>
</file>