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F02A2" w14:textId="77777777" w:rsidR="00CC63FD" w:rsidRPr="00A4557D" w:rsidRDefault="00CC63FD" w:rsidP="00CC63FD">
      <w:pPr>
        <w:spacing w:after="0" w:line="360" w:lineRule="atLeast"/>
        <w:rPr>
          <w:rFonts w:eastAsia="Times New Roman" w:cstheme="minorHAnsi"/>
          <w:b/>
          <w:bCs/>
          <w:color w:val="1F1F1F"/>
          <w:sz w:val="44"/>
          <w:szCs w:val="26"/>
          <w:lang w:eastAsia="en-GB"/>
        </w:rPr>
      </w:pPr>
      <w:r w:rsidRPr="00A4557D">
        <w:rPr>
          <w:rFonts w:eastAsia="Times New Roman" w:cstheme="minorHAnsi"/>
          <w:b/>
          <w:bCs/>
          <w:color w:val="1F1F1F"/>
          <w:sz w:val="44"/>
          <w:szCs w:val="26"/>
          <w:lang w:eastAsia="en-GB"/>
        </w:rPr>
        <w:t>Waterside Primary Academy</w:t>
      </w:r>
    </w:p>
    <w:p w14:paraId="23B7EAE3" w14:textId="77777777" w:rsidR="00A4557D" w:rsidRDefault="00A4557D" w:rsidP="00314BF4">
      <w:pPr>
        <w:spacing w:after="0" w:line="360" w:lineRule="atLeast"/>
        <w:rPr>
          <w:rFonts w:eastAsia="Times New Roman" w:cstheme="minorHAnsi"/>
          <w:b/>
          <w:bCs/>
          <w:color w:val="1F1F1F"/>
          <w:sz w:val="24"/>
          <w:szCs w:val="26"/>
          <w:lang w:eastAsia="en-GB"/>
        </w:rPr>
      </w:pPr>
    </w:p>
    <w:p w14:paraId="21CDA7EE" w14:textId="4AE04D8B" w:rsidR="0050542E" w:rsidRDefault="0050542E" w:rsidP="0050542E">
      <w:pPr>
        <w:pStyle w:val="BodyText"/>
        <w:rPr>
          <w:rFonts w:ascii="Times New Roman"/>
        </w:rPr>
      </w:pPr>
      <w:r>
        <w:rPr>
          <w:noProof/>
          <w:lang w:val="en-GB" w:eastAsia="en-GB"/>
        </w:rPr>
        <mc:AlternateContent>
          <mc:Choice Requires="wps">
            <w:drawing>
              <wp:anchor distT="0" distB="0" distL="114300" distR="114300" simplePos="0" relativeHeight="251659264" behindDoc="0" locked="0" layoutInCell="1" allowOverlap="1" wp14:anchorId="54391D04" wp14:editId="319C0E60">
                <wp:simplePos x="0" y="0"/>
                <wp:positionH relativeFrom="page">
                  <wp:posOffset>340360</wp:posOffset>
                </wp:positionH>
                <wp:positionV relativeFrom="page">
                  <wp:posOffset>486410</wp:posOffset>
                </wp:positionV>
                <wp:extent cx="209550" cy="933450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9334500"/>
                        </a:xfrm>
                        <a:prstGeom prst="rect">
                          <a:avLst/>
                        </a:prstGeom>
                        <a:solidFill>
                          <a:srgbClr val="3399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CDBF3" id="Rectangle 5" o:spid="_x0000_s1026" style="position:absolute;margin-left:26.8pt;margin-top:38.3pt;width:16.5pt;height:7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" fillcolor="#393" stroked="f">
                <w10:wrap anchorx="page" anchory="page"/>
              </v:rect>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2E1B116C" wp14:editId="15E8A233">
                <wp:simplePos x="0" y="0"/>
                <wp:positionH relativeFrom="page">
                  <wp:posOffset>340360</wp:posOffset>
                </wp:positionH>
                <wp:positionV relativeFrom="page">
                  <wp:posOffset>9962515</wp:posOffset>
                </wp:positionV>
                <wp:extent cx="209550" cy="243205"/>
                <wp:effectExtent l="0" t="0" r="0" b="444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4320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D203E" id="Rectangle 4" o:spid="_x0000_s1026" style="position:absolute;margin-left:26.8pt;margin-top:784.45pt;width:16.5pt;height:19.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" fillcolor="#ffc000" stroked="f">
                <w10:wrap anchorx="page" anchory="page"/>
              </v:rect>
            </w:pict>
          </mc:Fallback>
        </mc:AlternateContent>
      </w:r>
    </w:p>
    <w:p w14:paraId="69B01A3E" w14:textId="77777777" w:rsidR="0050542E" w:rsidRDefault="0050542E" w:rsidP="0050542E">
      <w:pPr>
        <w:pStyle w:val="BodyText"/>
        <w:spacing w:before="10"/>
        <w:rPr>
          <w:rFonts w:ascii="Times New Roman"/>
          <w:sz w:val="13"/>
        </w:rPr>
      </w:pPr>
    </w:p>
    <w:p w14:paraId="23EBB2FD" w14:textId="7F9C1A94" w:rsidR="0050542E" w:rsidRDefault="0050542E" w:rsidP="0050542E">
      <w:pPr>
        <w:pStyle w:val="BodyText"/>
        <w:ind w:left="6169"/>
        <w:rPr>
          <w:rFonts w:ascii="Times New Roman"/>
        </w:rPr>
      </w:pPr>
      <w:r>
        <w:rPr>
          <w:rFonts w:ascii="Times New Roman"/>
          <w:noProof/>
          <w:lang w:val="en-GB" w:eastAsia="en-GB"/>
        </w:rPr>
        <w:drawing>
          <wp:inline distT="0" distB="0" distL="0" distR="0" wp14:anchorId="5F783672" wp14:editId="0986489B">
            <wp:extent cx="1866900" cy="1990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1990725"/>
                    </a:xfrm>
                    <a:prstGeom prst="rect">
                      <a:avLst/>
                    </a:prstGeom>
                    <a:noFill/>
                    <a:ln>
                      <a:noFill/>
                    </a:ln>
                  </pic:spPr>
                </pic:pic>
              </a:graphicData>
            </a:graphic>
          </wp:inline>
        </w:drawing>
      </w:r>
    </w:p>
    <w:p w14:paraId="243E4E0E" w14:textId="77777777" w:rsidR="0050542E" w:rsidRDefault="0050542E" w:rsidP="0050542E">
      <w:pPr>
        <w:pStyle w:val="BodyText"/>
        <w:rPr>
          <w:rFonts w:ascii="Times New Roman"/>
        </w:rPr>
      </w:pPr>
    </w:p>
    <w:p w14:paraId="05454721" w14:textId="77777777" w:rsidR="0050542E" w:rsidRDefault="0050542E" w:rsidP="0050542E">
      <w:pPr>
        <w:pStyle w:val="BodyText"/>
        <w:rPr>
          <w:rFonts w:ascii="Times New Roman"/>
        </w:rPr>
      </w:pPr>
    </w:p>
    <w:p w14:paraId="4DC680DF" w14:textId="77777777" w:rsidR="0050542E" w:rsidRDefault="0050542E" w:rsidP="0050542E">
      <w:pPr>
        <w:pStyle w:val="BodyText"/>
        <w:rPr>
          <w:rFonts w:ascii="Times New Roman"/>
        </w:rPr>
      </w:pPr>
    </w:p>
    <w:p w14:paraId="534ADA94" w14:textId="77777777" w:rsidR="0050542E" w:rsidRDefault="0050542E" w:rsidP="0050542E">
      <w:pPr>
        <w:pStyle w:val="BodyText"/>
        <w:rPr>
          <w:rFonts w:ascii="Times New Roman"/>
        </w:rPr>
      </w:pPr>
    </w:p>
    <w:p w14:paraId="79B04B5C" w14:textId="77777777" w:rsidR="0050542E" w:rsidRDefault="0050542E" w:rsidP="0050542E">
      <w:pPr>
        <w:pStyle w:val="BodyText"/>
        <w:rPr>
          <w:rFonts w:ascii="Times New Roman"/>
        </w:rPr>
      </w:pPr>
    </w:p>
    <w:p w14:paraId="7B480254" w14:textId="77777777" w:rsidR="0050542E" w:rsidRDefault="0050542E" w:rsidP="0050542E">
      <w:pPr>
        <w:pStyle w:val="BodyText"/>
        <w:rPr>
          <w:rFonts w:ascii="Times New Roman"/>
        </w:rPr>
      </w:pPr>
    </w:p>
    <w:p w14:paraId="148E3EBD" w14:textId="77777777" w:rsidR="0050542E" w:rsidRDefault="0050542E" w:rsidP="0050542E">
      <w:pPr>
        <w:pStyle w:val="BodyText"/>
        <w:rPr>
          <w:rFonts w:ascii="Times New Roman"/>
        </w:rPr>
      </w:pPr>
    </w:p>
    <w:p w14:paraId="300993A1" w14:textId="77777777" w:rsidR="0050542E" w:rsidRDefault="0050542E" w:rsidP="0050542E">
      <w:pPr>
        <w:pStyle w:val="BodyText"/>
        <w:rPr>
          <w:rFonts w:ascii="Times New Roman"/>
        </w:rPr>
      </w:pPr>
    </w:p>
    <w:p w14:paraId="7A715F73" w14:textId="77777777" w:rsidR="0050542E" w:rsidRDefault="0050542E" w:rsidP="0050542E">
      <w:pPr>
        <w:pStyle w:val="BodyText"/>
        <w:rPr>
          <w:rFonts w:ascii="Times New Roman"/>
        </w:rPr>
      </w:pPr>
    </w:p>
    <w:p w14:paraId="6A67C86B" w14:textId="77777777" w:rsidR="0050542E" w:rsidRDefault="0050542E" w:rsidP="0050542E">
      <w:pPr>
        <w:pStyle w:val="BodyText"/>
        <w:rPr>
          <w:rFonts w:ascii="Times New Roman"/>
        </w:rPr>
      </w:pPr>
    </w:p>
    <w:p w14:paraId="2A80A4A3" w14:textId="77777777" w:rsidR="0050542E" w:rsidRDefault="0050542E" w:rsidP="0050542E">
      <w:pPr>
        <w:pStyle w:val="BodyText"/>
        <w:rPr>
          <w:rFonts w:ascii="Times New Roman"/>
        </w:rPr>
      </w:pPr>
    </w:p>
    <w:p w14:paraId="2438CD0B" w14:textId="77777777" w:rsidR="0050542E" w:rsidRDefault="0050542E" w:rsidP="0050542E">
      <w:pPr>
        <w:pStyle w:val="BodyText"/>
        <w:rPr>
          <w:rFonts w:ascii="Times New Roman"/>
        </w:rPr>
      </w:pPr>
    </w:p>
    <w:p w14:paraId="321EF1F1" w14:textId="77777777" w:rsidR="0050542E" w:rsidRDefault="0050542E" w:rsidP="0050542E">
      <w:pPr>
        <w:pStyle w:val="BodyText"/>
        <w:rPr>
          <w:rFonts w:ascii="Times New Roman"/>
        </w:rPr>
      </w:pPr>
    </w:p>
    <w:p w14:paraId="6834874F" w14:textId="77777777" w:rsidR="0050542E" w:rsidRDefault="0050542E" w:rsidP="0050542E">
      <w:pPr>
        <w:pStyle w:val="BodyText"/>
        <w:rPr>
          <w:rFonts w:ascii="Times New Roman"/>
        </w:rPr>
      </w:pPr>
    </w:p>
    <w:p w14:paraId="4237DCF5" w14:textId="77777777" w:rsidR="0050542E" w:rsidRDefault="0050542E" w:rsidP="0050542E">
      <w:pPr>
        <w:pStyle w:val="BodyText"/>
        <w:rPr>
          <w:rFonts w:ascii="Times New Roman"/>
        </w:rPr>
      </w:pPr>
    </w:p>
    <w:p w14:paraId="7424751F" w14:textId="77777777" w:rsidR="0050542E" w:rsidRDefault="0050542E" w:rsidP="0050542E">
      <w:pPr>
        <w:pStyle w:val="BodyText"/>
        <w:rPr>
          <w:rFonts w:ascii="Times New Roman"/>
        </w:rPr>
      </w:pPr>
    </w:p>
    <w:p w14:paraId="35AE2976" w14:textId="77777777" w:rsidR="0050542E" w:rsidRDefault="0050542E" w:rsidP="00CC63FD">
      <w:pPr>
        <w:pStyle w:val="BodyText"/>
        <w:ind w:left="0"/>
        <w:rPr>
          <w:rFonts w:ascii="Times New Roman"/>
        </w:rPr>
      </w:pPr>
    </w:p>
    <w:p w14:paraId="75796FCD" w14:textId="77777777" w:rsidR="0050542E" w:rsidRDefault="0050542E" w:rsidP="0050542E">
      <w:pPr>
        <w:pStyle w:val="BodyText"/>
        <w:rPr>
          <w:rFonts w:ascii="Times New Roman"/>
        </w:rPr>
      </w:pPr>
    </w:p>
    <w:p w14:paraId="4EC306CE" w14:textId="77777777" w:rsidR="0050542E" w:rsidRDefault="0050542E" w:rsidP="0050542E">
      <w:pPr>
        <w:pStyle w:val="BodyText"/>
        <w:rPr>
          <w:rFonts w:ascii="Times New Roman"/>
        </w:rPr>
      </w:pPr>
    </w:p>
    <w:p w14:paraId="21F34BBF" w14:textId="7951D80A" w:rsidR="00CC63FD" w:rsidRPr="00A4557D" w:rsidRDefault="00CC63FD" w:rsidP="00CC63FD">
      <w:pPr>
        <w:pBdr>
          <w:bottom w:val="single" w:sz="4" w:space="1" w:color="auto"/>
        </w:pBdr>
        <w:spacing w:before="360" w:after="0" w:line="540" w:lineRule="atLeast"/>
        <w:outlineLvl w:val="0"/>
        <w:rPr>
          <w:rFonts w:eastAsia="Times New Roman" w:cstheme="minorHAnsi"/>
          <w:b/>
          <w:bCs/>
          <w:color w:val="1F1F1F"/>
          <w:kern w:val="36"/>
          <w:sz w:val="40"/>
          <w:szCs w:val="42"/>
          <w:lang w:eastAsia="en-GB"/>
        </w:rPr>
      </w:pPr>
      <w:r w:rsidRPr="0042108F">
        <w:rPr>
          <w:rFonts w:eastAsia="Times New Roman" w:cstheme="minorHAnsi"/>
          <w:b/>
          <w:bCs/>
          <w:color w:val="1F1F1F"/>
          <w:kern w:val="36"/>
          <w:sz w:val="48"/>
          <w:szCs w:val="42"/>
          <w:lang w:eastAsia="en-GB"/>
        </w:rPr>
        <w:t>Whole-School Allergy and Anaphylaxis Policy</w:t>
      </w:r>
    </w:p>
    <w:p w14:paraId="02DF1496" w14:textId="77777777" w:rsidR="0050542E" w:rsidRDefault="0050542E" w:rsidP="0050542E">
      <w:pPr>
        <w:pStyle w:val="BodyText"/>
        <w:rPr>
          <w:rFonts w:ascii="Times New Roman"/>
        </w:rPr>
      </w:pPr>
    </w:p>
    <w:p w14:paraId="4325635B" w14:textId="77777777" w:rsidR="0050542E" w:rsidRDefault="0050542E" w:rsidP="0050542E">
      <w:pPr>
        <w:pStyle w:val="BodyText"/>
        <w:rPr>
          <w:rFonts w:ascii="Times New Roman"/>
        </w:rPr>
      </w:pPr>
    </w:p>
    <w:p w14:paraId="0C6181FD" w14:textId="77777777" w:rsidR="0050542E" w:rsidRDefault="0050542E" w:rsidP="0050542E">
      <w:pPr>
        <w:pStyle w:val="BodyText"/>
        <w:rPr>
          <w:rFonts w:ascii="Times New Roman"/>
        </w:rPr>
      </w:pPr>
    </w:p>
    <w:p w14:paraId="13C48EEB" w14:textId="77777777" w:rsidR="0050542E" w:rsidRDefault="0050542E" w:rsidP="0050542E">
      <w:pPr>
        <w:pStyle w:val="BodyText"/>
        <w:rPr>
          <w:rFonts w:ascii="Times New Roman"/>
        </w:rPr>
      </w:pPr>
    </w:p>
    <w:p w14:paraId="278555F7" w14:textId="77777777" w:rsidR="00CC63FD" w:rsidRPr="00A4557D" w:rsidRDefault="00CC63FD" w:rsidP="00CC63FD">
      <w:pPr>
        <w:spacing w:after="0" w:line="360" w:lineRule="atLeast"/>
        <w:jc w:val="righ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In Compliance with Benedict’s Law (DfE Statutory Guidance)</w:t>
      </w:r>
    </w:p>
    <w:p w14:paraId="413FB2BB" w14:textId="77777777" w:rsidR="00CC63FD" w:rsidRPr="00A4557D" w:rsidRDefault="00CC63FD" w:rsidP="00CC63FD">
      <w:pPr>
        <w:spacing w:after="0" w:line="360" w:lineRule="atLeast"/>
        <w:jc w:val="righ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Date of Policy:</w:t>
      </w:r>
      <w:r w:rsidRPr="00A4557D">
        <w:rPr>
          <w:rFonts w:eastAsia="Times New Roman" w:cstheme="minorHAnsi"/>
          <w:color w:val="1F1F1F"/>
          <w:sz w:val="24"/>
          <w:szCs w:val="26"/>
          <w:lang w:eastAsia="en-GB"/>
        </w:rPr>
        <w:t xml:space="preserve"> July 2026</w:t>
      </w:r>
    </w:p>
    <w:p w14:paraId="43B88D25" w14:textId="77777777" w:rsidR="00CC63FD" w:rsidRDefault="00CC63FD" w:rsidP="00CC63FD">
      <w:pPr>
        <w:spacing w:after="0" w:line="360" w:lineRule="atLeast"/>
        <w:jc w:val="righ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Review Date:</w:t>
      </w:r>
      <w:r w:rsidRPr="00A4557D">
        <w:rPr>
          <w:rFonts w:eastAsia="Times New Roman" w:cstheme="minorHAnsi"/>
          <w:color w:val="1F1F1F"/>
          <w:sz w:val="24"/>
          <w:szCs w:val="26"/>
          <w:lang w:eastAsia="en-GB"/>
        </w:rPr>
        <w:t xml:space="preserve"> July 2027 (Statutory annual review required)</w:t>
      </w:r>
    </w:p>
    <w:p w14:paraId="1A0B9CC9" w14:textId="77777777" w:rsidR="00CC63FD" w:rsidRPr="00A4557D" w:rsidRDefault="00CC63FD" w:rsidP="00CC63FD">
      <w:pPr>
        <w:spacing w:after="0" w:line="360" w:lineRule="atLeast"/>
        <w:jc w:val="right"/>
        <w:rPr>
          <w:rFonts w:eastAsia="Times New Roman" w:cstheme="minorHAnsi"/>
          <w:color w:val="1F1F1F"/>
          <w:sz w:val="24"/>
          <w:szCs w:val="26"/>
          <w:lang w:eastAsia="en-GB"/>
        </w:rPr>
      </w:pPr>
    </w:p>
    <w:p w14:paraId="4A8A846A" w14:textId="77777777" w:rsidR="00CC63FD" w:rsidRPr="00A4557D" w:rsidRDefault="00CC63FD" w:rsidP="00CC63FD">
      <w:pPr>
        <w:spacing w:after="0" w:line="360" w:lineRule="atLeast"/>
        <w:jc w:val="righ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Named SLT Allergy Lead:</w:t>
      </w:r>
    </w:p>
    <w:p w14:paraId="3F06B598" w14:textId="77777777" w:rsidR="00CC63FD" w:rsidRDefault="00CC63FD" w:rsidP="00CC63FD">
      <w:pPr>
        <w:spacing w:after="0" w:line="360" w:lineRule="atLeast"/>
        <w:jc w:val="right"/>
        <w:rPr>
          <w:rFonts w:eastAsia="Times New Roman" w:cstheme="minorHAnsi"/>
          <w:i/>
          <w:iCs/>
          <w:color w:val="1F1F1F"/>
          <w:sz w:val="28"/>
          <w:szCs w:val="30"/>
          <w:lang w:eastAsia="en-GB"/>
        </w:rPr>
      </w:pPr>
      <w:r>
        <w:rPr>
          <w:rFonts w:eastAsia="Times New Roman" w:cstheme="minorHAnsi"/>
          <w:i/>
          <w:iCs/>
          <w:color w:val="1F1F1F"/>
          <w:sz w:val="28"/>
          <w:szCs w:val="30"/>
          <w:lang w:eastAsia="en-GB"/>
        </w:rPr>
        <w:t>Jacqui Blackmore, Headteacher</w:t>
      </w:r>
    </w:p>
    <w:p w14:paraId="7F714EF3" w14:textId="77777777" w:rsidR="00CC63FD" w:rsidRPr="00A4557D" w:rsidRDefault="00CC63FD" w:rsidP="00CC63FD">
      <w:pPr>
        <w:spacing w:after="0" w:line="360" w:lineRule="atLeast"/>
        <w:jc w:val="right"/>
        <w:rPr>
          <w:rFonts w:eastAsia="Times New Roman" w:cstheme="minorHAnsi"/>
          <w:color w:val="1F1F1F"/>
          <w:sz w:val="24"/>
          <w:szCs w:val="26"/>
          <w:lang w:eastAsia="en-GB"/>
        </w:rPr>
      </w:pPr>
    </w:p>
    <w:p w14:paraId="38EEAC1A" w14:textId="77777777" w:rsidR="00CC63FD" w:rsidRPr="00A4557D" w:rsidRDefault="00CC63FD" w:rsidP="00CC63FD">
      <w:pPr>
        <w:spacing w:after="0" w:line="360" w:lineRule="atLeast"/>
        <w:jc w:val="right"/>
        <w:rPr>
          <w:rFonts w:eastAsia="Times New Roman" w:cstheme="minorHAnsi"/>
          <w:b/>
          <w:bCs/>
          <w:color w:val="1F1F1F"/>
          <w:sz w:val="24"/>
          <w:szCs w:val="26"/>
          <w:lang w:eastAsia="en-GB"/>
        </w:rPr>
      </w:pPr>
      <w:r w:rsidRPr="00A4557D">
        <w:rPr>
          <w:rFonts w:eastAsia="Times New Roman" w:cstheme="minorHAnsi"/>
          <w:b/>
          <w:bCs/>
          <w:color w:val="1F1F1F"/>
          <w:sz w:val="24"/>
          <w:szCs w:val="26"/>
          <w:lang w:eastAsia="en-GB"/>
        </w:rPr>
        <w:t>Named Office/Admin Lead:</w:t>
      </w:r>
    </w:p>
    <w:p w14:paraId="374D239C" w14:textId="77777777" w:rsidR="00CC63FD" w:rsidRDefault="00CC63FD" w:rsidP="00CC63FD">
      <w:pPr>
        <w:spacing w:after="0" w:line="360" w:lineRule="atLeast"/>
        <w:jc w:val="right"/>
        <w:rPr>
          <w:rFonts w:eastAsia="Times New Roman" w:cstheme="minorHAnsi"/>
          <w:i/>
          <w:iCs/>
          <w:color w:val="1F1F1F"/>
          <w:sz w:val="28"/>
          <w:szCs w:val="30"/>
          <w:lang w:eastAsia="en-GB"/>
        </w:rPr>
      </w:pPr>
      <w:r>
        <w:rPr>
          <w:rFonts w:eastAsia="Times New Roman" w:cstheme="minorHAnsi"/>
          <w:i/>
          <w:iCs/>
          <w:color w:val="1F1F1F"/>
          <w:sz w:val="28"/>
          <w:szCs w:val="30"/>
          <w:lang w:eastAsia="en-GB"/>
        </w:rPr>
        <w:t>Jane Clark</w:t>
      </w:r>
    </w:p>
    <w:p w14:paraId="255BDA0F" w14:textId="77777777" w:rsidR="00CC63FD" w:rsidRPr="00A4557D" w:rsidRDefault="00CC63FD" w:rsidP="00CC63FD">
      <w:pPr>
        <w:spacing w:after="0" w:line="360" w:lineRule="atLeast"/>
        <w:jc w:val="right"/>
        <w:rPr>
          <w:rFonts w:eastAsia="Times New Roman" w:cstheme="minorHAnsi"/>
          <w:color w:val="1F1F1F"/>
          <w:sz w:val="24"/>
          <w:szCs w:val="26"/>
          <w:lang w:eastAsia="en-GB"/>
        </w:rPr>
      </w:pPr>
    </w:p>
    <w:p w14:paraId="4FC948BD" w14:textId="77777777" w:rsidR="00CC63FD" w:rsidRPr="00A4557D" w:rsidRDefault="00CC63FD" w:rsidP="00CC63FD">
      <w:pPr>
        <w:spacing w:after="0" w:line="360" w:lineRule="atLeast"/>
        <w:jc w:val="righ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Governing Body Oversight:</w:t>
      </w:r>
    </w:p>
    <w:p w14:paraId="4C83DA44" w14:textId="62906A6B" w:rsidR="0050542E" w:rsidRPr="00CC63FD" w:rsidRDefault="00CC63FD" w:rsidP="00CC63FD">
      <w:pPr>
        <w:spacing w:after="0" w:line="360" w:lineRule="atLeast"/>
        <w:jc w:val="right"/>
        <w:rPr>
          <w:rFonts w:eastAsia="Times New Roman" w:cstheme="minorHAnsi"/>
          <w:color w:val="1F1F1F"/>
          <w:sz w:val="24"/>
          <w:szCs w:val="26"/>
          <w:lang w:eastAsia="en-GB"/>
        </w:rPr>
        <w:sectPr w:rsidR="0050542E" w:rsidRPr="00CC63FD">
          <w:pgSz w:w="11910" w:h="16840"/>
          <w:pgMar w:top="1420" w:right="1417" w:bottom="280" w:left="1417" w:header="720" w:footer="720" w:gutter="0"/>
          <w:cols w:space="720"/>
        </w:sectPr>
      </w:pPr>
      <w:r>
        <w:rPr>
          <w:rFonts w:eastAsia="Times New Roman" w:cstheme="minorHAnsi"/>
          <w:i/>
          <w:iCs/>
          <w:color w:val="1F1F1F"/>
          <w:sz w:val="28"/>
          <w:szCs w:val="30"/>
          <w:lang w:eastAsia="en-GB"/>
        </w:rPr>
        <w:t>Jo Pearce</w:t>
      </w:r>
      <w:r w:rsidRPr="00A4557D">
        <w:rPr>
          <w:rFonts w:eastAsia="Times New Roman" w:cstheme="minorHAnsi"/>
          <w:color w:val="1F1F1F"/>
          <w:sz w:val="24"/>
          <w:szCs w:val="26"/>
          <w:lang w:eastAsia="en-GB"/>
        </w:rPr>
        <w:t>, Named Governor for Health &amp; Safety / Safeguardi</w:t>
      </w:r>
      <w:r>
        <w:rPr>
          <w:rFonts w:eastAsia="Times New Roman" w:cstheme="minorHAnsi"/>
          <w:color w:val="1F1F1F"/>
          <w:sz w:val="24"/>
          <w:szCs w:val="26"/>
          <w:lang w:eastAsia="en-GB"/>
        </w:rPr>
        <w:t xml:space="preserve">ng </w:t>
      </w:r>
      <w:bookmarkStart w:id="0" w:name="_GoBack"/>
      <w:bookmarkEnd w:id="0"/>
    </w:p>
    <w:p w14:paraId="200294F7" w14:textId="4223BE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t>1. Policy Statement &amp; Objectives</w:t>
      </w:r>
    </w:p>
    <w:p w14:paraId="1E199655" w14:textId="77777777" w:rsidR="00314BF4" w:rsidRPr="00A4557D" w:rsidRDefault="00A4557D"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 xml:space="preserve">Waterside Primary Academy </w:t>
      </w:r>
      <w:r w:rsidR="00314BF4" w:rsidRPr="00A4557D">
        <w:rPr>
          <w:rFonts w:eastAsia="Times New Roman" w:cstheme="minorHAnsi"/>
          <w:color w:val="1F1F1F"/>
          <w:sz w:val="24"/>
          <w:szCs w:val="26"/>
          <w:lang w:eastAsia="en-GB"/>
        </w:rPr>
        <w:t>is committed to providing a safe, fully inclusive environment for all pupils and staff. We recognise that severe allergies (anaphylaxis) are life-threatening medical emergencies, a foreseeable health and safety risk, and a core safeguarding responsibility.</w:t>
      </w:r>
    </w:p>
    <w:p w14:paraId="56A9031C"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In line with Benedict’s Law, this standalone policy outlines our mandatory procedures for allergen risk reduction, universal staff training, robust individual healthcare planning, and rapid emergency response. Our primary objective is to ensure that anaphylaxis is recognised immediately and treated without delay.</w:t>
      </w:r>
    </w:p>
    <w:p w14:paraId="2CE926E9" w14:textId="777777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t>2. Governance, Roles and Responsibilities</w:t>
      </w:r>
    </w:p>
    <w:p w14:paraId="0786750A" w14:textId="49AF1795" w:rsidR="00314BF4" w:rsidRPr="00A4557D" w:rsidRDefault="00314BF4" w:rsidP="00A4557D">
      <w:pPr>
        <w:pStyle w:val="ListParagraph"/>
        <w:numPr>
          <w:ilvl w:val="0"/>
          <w:numId w:val="31"/>
        </w:numPr>
        <w:tabs>
          <w:tab w:val="clear" w:pos="1440"/>
          <w:tab w:val="num" w:pos="709"/>
        </w:tabs>
        <w:spacing w:after="0" w:line="360" w:lineRule="atLeast"/>
        <w:ind w:left="709" w:hanging="283"/>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 xml:space="preserve">The Governing </w:t>
      </w:r>
      <w:r w:rsidRPr="001F26C5">
        <w:rPr>
          <w:rFonts w:eastAsia="Times New Roman" w:cstheme="minorHAnsi"/>
          <w:b/>
          <w:bCs/>
          <w:color w:val="1F1F1F"/>
          <w:sz w:val="24"/>
          <w:szCs w:val="26"/>
          <w:lang w:eastAsia="en-GB"/>
        </w:rPr>
        <w:t>Body &amp; H&amp;S Governor:</w:t>
      </w:r>
      <w:r w:rsidRPr="00A4557D">
        <w:rPr>
          <w:rFonts w:eastAsia="Times New Roman" w:cstheme="minorHAnsi"/>
          <w:color w:val="1F1F1F"/>
          <w:sz w:val="24"/>
          <w:szCs w:val="26"/>
          <w:lang w:eastAsia="en-GB"/>
        </w:rPr>
        <w:t xml:space="preserve"> Will maintain strategic oversight of policy compliance. The Governing Body will formally review the school’s </w:t>
      </w:r>
      <w:r w:rsidR="00A4557D" w:rsidRPr="00A4557D">
        <w:rPr>
          <w:rFonts w:eastAsia="Times New Roman" w:cstheme="minorHAnsi"/>
          <w:color w:val="1F1F1F"/>
          <w:sz w:val="24"/>
          <w:szCs w:val="26"/>
          <w:lang w:eastAsia="en-GB"/>
        </w:rPr>
        <w:t>n</w:t>
      </w:r>
      <w:r w:rsidRPr="00A4557D">
        <w:rPr>
          <w:rFonts w:eastAsia="Times New Roman" w:cstheme="minorHAnsi"/>
          <w:color w:val="1F1F1F"/>
          <w:sz w:val="24"/>
          <w:szCs w:val="26"/>
          <w:lang w:eastAsia="en-GB"/>
        </w:rPr>
        <w:t>ear-</w:t>
      </w:r>
      <w:r w:rsidR="00A4557D" w:rsidRPr="00A4557D">
        <w:rPr>
          <w:rFonts w:eastAsia="Times New Roman" w:cstheme="minorHAnsi"/>
          <w:color w:val="1F1F1F"/>
          <w:sz w:val="24"/>
          <w:szCs w:val="26"/>
          <w:lang w:eastAsia="en-GB"/>
        </w:rPr>
        <w:t>m</w:t>
      </w:r>
      <w:r w:rsidRPr="00A4557D">
        <w:rPr>
          <w:rFonts w:eastAsia="Times New Roman" w:cstheme="minorHAnsi"/>
          <w:color w:val="1F1F1F"/>
          <w:sz w:val="24"/>
          <w:szCs w:val="26"/>
          <w:lang w:eastAsia="en-GB"/>
        </w:rPr>
        <w:t>iss Ledger and drill logs once per term to identify systemic risks.</w:t>
      </w:r>
    </w:p>
    <w:p w14:paraId="4C44C38B" w14:textId="77777777" w:rsidR="00314BF4" w:rsidRPr="00A4557D" w:rsidRDefault="00314BF4" w:rsidP="00A4557D">
      <w:pPr>
        <w:pStyle w:val="ListParagraph"/>
        <w:numPr>
          <w:ilvl w:val="0"/>
          <w:numId w:val="31"/>
        </w:numPr>
        <w:tabs>
          <w:tab w:val="clear" w:pos="1440"/>
          <w:tab w:val="num" w:pos="709"/>
        </w:tabs>
        <w:spacing w:after="0" w:line="360" w:lineRule="atLeast"/>
        <w:ind w:left="709" w:hanging="283"/>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The Headteacher &amp; SLT Allergy Lead:</w:t>
      </w:r>
      <w:r w:rsidRPr="00A4557D">
        <w:rPr>
          <w:rFonts w:eastAsia="Times New Roman" w:cstheme="minorHAnsi"/>
          <w:color w:val="1F1F1F"/>
          <w:sz w:val="24"/>
          <w:szCs w:val="26"/>
          <w:lang w:eastAsia="en-GB"/>
        </w:rPr>
        <w:t xml:space="preserve"> Responsible for the day-to-day implementation of this policy, ensuring 100% training compliance, coordinating unannounced drills, and maintaining oversight of allergy training.</w:t>
      </w:r>
    </w:p>
    <w:p w14:paraId="050E8D35" w14:textId="77777777" w:rsidR="00314BF4" w:rsidRPr="001F26C5" w:rsidRDefault="00314BF4" w:rsidP="00A4557D">
      <w:pPr>
        <w:pStyle w:val="ListParagraph"/>
        <w:numPr>
          <w:ilvl w:val="0"/>
          <w:numId w:val="31"/>
        </w:numPr>
        <w:tabs>
          <w:tab w:val="clear" w:pos="1440"/>
          <w:tab w:val="num" w:pos="709"/>
        </w:tabs>
        <w:spacing w:after="0" w:line="360" w:lineRule="atLeast"/>
        <w:ind w:left="709" w:hanging="283"/>
        <w:rPr>
          <w:rFonts w:eastAsia="Times New Roman" w:cstheme="minorHAnsi"/>
          <w:color w:val="1F1F1F"/>
          <w:sz w:val="24"/>
          <w:szCs w:val="26"/>
          <w:lang w:eastAsia="en-GB"/>
        </w:rPr>
      </w:pPr>
      <w:r w:rsidRPr="001F26C5">
        <w:rPr>
          <w:rFonts w:eastAsia="Times New Roman" w:cstheme="minorHAnsi"/>
          <w:b/>
          <w:bCs/>
          <w:color w:val="1F1F1F"/>
          <w:sz w:val="24"/>
          <w:szCs w:val="26"/>
          <w:lang w:eastAsia="en-GB"/>
        </w:rPr>
        <w:t>The School Office / Administration Team:</w:t>
      </w:r>
      <w:r w:rsidRPr="001F26C5">
        <w:rPr>
          <w:rFonts w:eastAsia="Times New Roman" w:cstheme="minorHAnsi"/>
          <w:color w:val="1F1F1F"/>
          <w:sz w:val="24"/>
          <w:szCs w:val="26"/>
          <w:lang w:eastAsia="en-GB"/>
        </w:rPr>
        <w:t xml:space="preserve"> Act as the operational hub. Responsible for maintaining the live Adrenaline Auto-Injector (AAI) Register, tracking medication expiry dates, securing formal parental consents, managing Individual Healthcare Plans (IHPs), and logging near-misses.</w:t>
      </w:r>
    </w:p>
    <w:p w14:paraId="1A4BD856" w14:textId="77777777" w:rsidR="00314BF4" w:rsidRPr="001F26C5" w:rsidRDefault="00314BF4" w:rsidP="00A4557D">
      <w:pPr>
        <w:pStyle w:val="ListParagraph"/>
        <w:numPr>
          <w:ilvl w:val="0"/>
          <w:numId w:val="31"/>
        </w:numPr>
        <w:tabs>
          <w:tab w:val="clear" w:pos="1440"/>
          <w:tab w:val="num" w:pos="709"/>
        </w:tabs>
        <w:spacing w:after="0" w:line="360" w:lineRule="atLeast"/>
        <w:ind w:left="709" w:hanging="283"/>
        <w:rPr>
          <w:rFonts w:eastAsia="Times New Roman" w:cstheme="minorHAnsi"/>
          <w:color w:val="1F1F1F"/>
          <w:sz w:val="24"/>
          <w:szCs w:val="26"/>
          <w:lang w:eastAsia="en-GB"/>
        </w:rPr>
      </w:pPr>
      <w:r w:rsidRPr="001F26C5">
        <w:rPr>
          <w:rFonts w:eastAsia="Times New Roman" w:cstheme="minorHAnsi"/>
          <w:b/>
          <w:bCs/>
          <w:color w:val="1F1F1F"/>
          <w:sz w:val="24"/>
          <w:szCs w:val="26"/>
          <w:lang w:eastAsia="en-GB"/>
        </w:rPr>
        <w:t>Catering Staff (Internal or External Contractors):</w:t>
      </w:r>
      <w:r w:rsidRPr="001F26C5">
        <w:rPr>
          <w:rFonts w:eastAsia="Times New Roman" w:cstheme="minorHAnsi"/>
          <w:color w:val="1F1F1F"/>
          <w:sz w:val="24"/>
          <w:szCs w:val="26"/>
          <w:lang w:eastAsia="en-GB"/>
        </w:rPr>
        <w:t xml:space="preserve"> Responsible for strict cross-contamination kitchen protocols, rigid allergen labelling, and robust pupil identification at the point of service. External catering providers must legally submit Level 3 Allergy Supervisor certifications to the school office annually.</w:t>
      </w:r>
    </w:p>
    <w:p w14:paraId="6AB729EA" w14:textId="77777777" w:rsidR="00314BF4" w:rsidRPr="00A4557D" w:rsidRDefault="00314BF4" w:rsidP="00A4557D">
      <w:pPr>
        <w:pStyle w:val="ListParagraph"/>
        <w:numPr>
          <w:ilvl w:val="0"/>
          <w:numId w:val="31"/>
        </w:numPr>
        <w:tabs>
          <w:tab w:val="clear" w:pos="1440"/>
          <w:tab w:val="num" w:pos="709"/>
        </w:tabs>
        <w:spacing w:after="0" w:line="360" w:lineRule="atLeast"/>
        <w:ind w:left="709" w:hanging="283"/>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All School Staff (Including Temporary Personnel):</w:t>
      </w:r>
      <w:r w:rsidRPr="00A4557D">
        <w:rPr>
          <w:rFonts w:eastAsia="Times New Roman" w:cstheme="minorHAnsi"/>
          <w:color w:val="1F1F1F"/>
          <w:sz w:val="24"/>
          <w:szCs w:val="26"/>
          <w:lang w:eastAsia="en-GB"/>
        </w:rPr>
        <w:t xml:space="preserve"> Under a statutory duty to complete annual training, participate actively in practical emergency drills, maintain day-to-day awareness of pupil triggers, and execute emergency protocols immediately if anaphylaxis is suspected.</w:t>
      </w:r>
    </w:p>
    <w:p w14:paraId="0FCFEB93" w14:textId="777777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t>3. Identification, IHPs &amp; The Live AAI Register</w:t>
      </w:r>
    </w:p>
    <w:p w14:paraId="368D19A7"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No child with a diagnosed severe allergy or known life-threatening trigger will be permitted on the school premises without verified medical protocols in place.</w:t>
      </w:r>
    </w:p>
    <w:p w14:paraId="5E1DFECC" w14:textId="77777777" w:rsidR="00314BF4" w:rsidRPr="00A4557D" w:rsidRDefault="00314BF4" w:rsidP="00A4557D">
      <w:pPr>
        <w:pStyle w:val="ListParagraph"/>
        <w:numPr>
          <w:ilvl w:val="0"/>
          <w:numId w:val="30"/>
        </w:numPr>
        <w:tabs>
          <w:tab w:val="clear" w:pos="1440"/>
        </w:tabs>
        <w:spacing w:after="0" w:line="360" w:lineRule="atLeast"/>
        <w:ind w:left="851" w:hanging="284"/>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Data Collection &amp; Accuracy:</w:t>
      </w:r>
      <w:r w:rsidRPr="00A4557D">
        <w:rPr>
          <w:rFonts w:eastAsia="Times New Roman" w:cstheme="minorHAnsi"/>
          <w:color w:val="1F1F1F"/>
          <w:sz w:val="24"/>
          <w:szCs w:val="26"/>
          <w:lang w:eastAsia="en-GB"/>
        </w:rPr>
        <w:t xml:space="preserve"> The school office will execute a comprehensive allergy data audit annually before the Autumn term, and immediately upon any mid-year admission.</w:t>
      </w:r>
    </w:p>
    <w:p w14:paraId="3FC4BDDD" w14:textId="69885B8F" w:rsidR="00314BF4" w:rsidRPr="001F26C5" w:rsidRDefault="00314BF4" w:rsidP="00A4557D">
      <w:pPr>
        <w:pStyle w:val="ListParagraph"/>
        <w:numPr>
          <w:ilvl w:val="0"/>
          <w:numId w:val="30"/>
        </w:numPr>
        <w:spacing w:after="0" w:line="360" w:lineRule="atLeast"/>
        <w:rPr>
          <w:rFonts w:eastAsia="Times New Roman" w:cstheme="minorHAnsi"/>
          <w:color w:val="1F1F1F"/>
          <w:sz w:val="24"/>
          <w:szCs w:val="26"/>
          <w:lang w:eastAsia="en-GB"/>
        </w:rPr>
      </w:pPr>
      <w:r w:rsidRPr="001F26C5">
        <w:rPr>
          <w:rFonts w:eastAsia="Times New Roman" w:cstheme="minorHAnsi"/>
          <w:b/>
          <w:bCs/>
          <w:color w:val="1F1F1F"/>
          <w:sz w:val="24"/>
          <w:szCs w:val="26"/>
          <w:lang w:eastAsia="en-GB"/>
        </w:rPr>
        <w:lastRenderedPageBreak/>
        <w:t>Medical Evidence:</w:t>
      </w:r>
      <w:r w:rsidRPr="001F26C5">
        <w:rPr>
          <w:rFonts w:eastAsia="Times New Roman" w:cstheme="minorHAnsi"/>
          <w:color w:val="1F1F1F"/>
          <w:sz w:val="24"/>
          <w:szCs w:val="26"/>
          <w:lang w:eastAsia="en-GB"/>
        </w:rPr>
        <w:t xml:space="preserve"> Parents must</w:t>
      </w:r>
      <w:r w:rsidR="001F26C5" w:rsidRPr="001F26C5">
        <w:rPr>
          <w:rFonts w:eastAsia="Times New Roman" w:cstheme="minorHAnsi"/>
          <w:color w:val="1F1F1F"/>
          <w:sz w:val="24"/>
          <w:szCs w:val="26"/>
          <w:lang w:eastAsia="en-GB"/>
        </w:rPr>
        <w:t xml:space="preserve"> complete the schools Healthcare plan that includes details of treatment and permission to act. This is to be reviewed annually.</w:t>
      </w:r>
    </w:p>
    <w:p w14:paraId="79B49462" w14:textId="77777777" w:rsidR="00314BF4" w:rsidRPr="001F26C5" w:rsidRDefault="00314BF4" w:rsidP="00A4557D">
      <w:pPr>
        <w:pStyle w:val="ListParagraph"/>
        <w:numPr>
          <w:ilvl w:val="0"/>
          <w:numId w:val="30"/>
        </w:numPr>
        <w:spacing w:after="0" w:line="360" w:lineRule="atLeast"/>
        <w:rPr>
          <w:rFonts w:eastAsia="Times New Roman" w:cstheme="minorHAnsi"/>
          <w:color w:val="1F1F1F"/>
          <w:sz w:val="24"/>
          <w:szCs w:val="26"/>
          <w:lang w:eastAsia="en-GB"/>
        </w:rPr>
      </w:pPr>
      <w:r w:rsidRPr="001F26C5">
        <w:rPr>
          <w:rFonts w:eastAsia="Times New Roman" w:cstheme="minorHAnsi"/>
          <w:b/>
          <w:bCs/>
          <w:color w:val="1F1F1F"/>
          <w:sz w:val="24"/>
          <w:szCs w:val="26"/>
          <w:lang w:eastAsia="en-GB"/>
        </w:rPr>
        <w:t>Comprehensive Scope:</w:t>
      </w:r>
      <w:r w:rsidRPr="001F26C5">
        <w:rPr>
          <w:rFonts w:eastAsia="Times New Roman" w:cstheme="minorHAnsi"/>
          <w:color w:val="1F1F1F"/>
          <w:sz w:val="24"/>
          <w:szCs w:val="26"/>
          <w:lang w:eastAsia="en-GB"/>
        </w:rPr>
        <w:t xml:space="preserve"> Risk identification and IHPs must explicitly cover all severe allergy profiles, including food allergens, severe insect stings (wasp/bee), latex, and animal dander.</w:t>
      </w:r>
    </w:p>
    <w:p w14:paraId="1FAD7049" w14:textId="77777777" w:rsidR="00314BF4" w:rsidRPr="001F26C5" w:rsidRDefault="00314BF4" w:rsidP="00A4557D">
      <w:pPr>
        <w:pStyle w:val="ListParagraph"/>
        <w:numPr>
          <w:ilvl w:val="0"/>
          <w:numId w:val="30"/>
        </w:numPr>
        <w:spacing w:after="0" w:line="360" w:lineRule="atLeast"/>
        <w:rPr>
          <w:rFonts w:eastAsia="Times New Roman" w:cstheme="minorHAnsi"/>
          <w:color w:val="1F1F1F"/>
          <w:sz w:val="24"/>
          <w:szCs w:val="26"/>
          <w:lang w:eastAsia="en-GB"/>
        </w:rPr>
      </w:pPr>
      <w:r w:rsidRPr="001F26C5">
        <w:rPr>
          <w:rFonts w:eastAsia="Times New Roman" w:cstheme="minorHAnsi"/>
          <w:b/>
          <w:bCs/>
          <w:color w:val="1F1F1F"/>
          <w:sz w:val="24"/>
          <w:szCs w:val="26"/>
          <w:lang w:eastAsia="en-GB"/>
        </w:rPr>
        <w:t>Information Dissemination:</w:t>
      </w:r>
      <w:r w:rsidRPr="001F26C5">
        <w:rPr>
          <w:rFonts w:eastAsia="Times New Roman" w:cstheme="minorHAnsi"/>
          <w:color w:val="1F1F1F"/>
          <w:sz w:val="24"/>
          <w:szCs w:val="26"/>
          <w:lang w:eastAsia="en-GB"/>
        </w:rPr>
        <w:t xml:space="preserve"> High-visibility digital flags will be applied to the school’s Management Information System (MIS - e.g., Arbor). Physical photo ID profile cards detailing specific allergens and emergency locations will be securely displayed in the staffroom, the child's classroom, and the catering kitchen.</w:t>
      </w:r>
    </w:p>
    <w:p w14:paraId="5BB95D96" w14:textId="77777777" w:rsidR="00314BF4" w:rsidRPr="00A4557D" w:rsidRDefault="00314BF4" w:rsidP="00A4557D">
      <w:pPr>
        <w:pStyle w:val="ListParagraph"/>
        <w:numPr>
          <w:ilvl w:val="0"/>
          <w:numId w:val="30"/>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The Central Office AAI Register:</w:t>
      </w:r>
      <w:r w:rsidRPr="00A4557D">
        <w:rPr>
          <w:rFonts w:eastAsia="Times New Roman" w:cstheme="minorHAnsi"/>
          <w:color w:val="1F1F1F"/>
          <w:sz w:val="24"/>
          <w:szCs w:val="26"/>
          <w:lang w:eastAsia="en-GB"/>
        </w:rPr>
        <w:t xml:space="preserve"> The school office will maintain a live register tracking:</w:t>
      </w:r>
    </w:p>
    <w:p w14:paraId="71481EC1" w14:textId="77777777" w:rsidR="00314BF4" w:rsidRPr="00A4557D" w:rsidRDefault="00314BF4" w:rsidP="00A4557D">
      <w:pPr>
        <w:pStyle w:val="ListParagraph"/>
        <w:numPr>
          <w:ilvl w:val="1"/>
          <w:numId w:val="30"/>
        </w:num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Every pupil-prescribed AAI (Brand, dosage strength, exact expiry date, and physical storage location).</w:t>
      </w:r>
    </w:p>
    <w:p w14:paraId="76D0B517" w14:textId="77777777" w:rsidR="00314BF4" w:rsidRPr="00A4557D" w:rsidRDefault="00314BF4" w:rsidP="00A4557D">
      <w:pPr>
        <w:pStyle w:val="ListParagraph"/>
        <w:numPr>
          <w:ilvl w:val="1"/>
          <w:numId w:val="30"/>
        </w:num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The school's generic backup emergency AAI supply.</w:t>
      </w:r>
    </w:p>
    <w:p w14:paraId="3FC0319C" w14:textId="77777777" w:rsidR="00314BF4" w:rsidRPr="00A4557D" w:rsidRDefault="00314BF4" w:rsidP="00A4557D">
      <w:pPr>
        <w:pStyle w:val="ListParagraph"/>
        <w:numPr>
          <w:ilvl w:val="1"/>
          <w:numId w:val="30"/>
        </w:num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Signed, explicit parental consent forms allowing the use of the school's spare AAIs in an emergency.</w:t>
      </w:r>
    </w:p>
    <w:p w14:paraId="4B3C0A0F" w14:textId="777777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t>4. Mandatory Staff Training &amp; Emergency Drills</w:t>
      </w:r>
    </w:p>
    <w:p w14:paraId="595AB9DD"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In compliance with Benedict’s Law, allergy safety training is a universal requirement for all school personnel. It is no longer restricted to designated first aiders.</w:t>
      </w:r>
    </w:p>
    <w:p w14:paraId="08993A04" w14:textId="1E7E6484" w:rsidR="00314BF4" w:rsidRPr="00A4557D" w:rsidRDefault="00314BF4" w:rsidP="00A4557D">
      <w:pPr>
        <w:pStyle w:val="ListParagraph"/>
        <w:numPr>
          <w:ilvl w:val="0"/>
          <w:numId w:val="32"/>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Scope of Personnel:</w:t>
      </w:r>
      <w:r w:rsidRPr="00A4557D">
        <w:rPr>
          <w:rFonts w:eastAsia="Times New Roman" w:cstheme="minorHAnsi"/>
          <w:color w:val="1F1F1F"/>
          <w:sz w:val="24"/>
          <w:szCs w:val="26"/>
          <w:lang w:eastAsia="en-GB"/>
        </w:rPr>
        <w:t xml:space="preserve"> Training is compulsory for teaching staff, teaching assistants, office administrators, lunchtime supervisors, premises staff, cleaners, wrap-around/after-school club leaders, supply teachers, and school-contracted minibus drivers.</w:t>
      </w:r>
    </w:p>
    <w:p w14:paraId="7953600D" w14:textId="77777777" w:rsidR="00314BF4" w:rsidRPr="00A4557D" w:rsidRDefault="00314BF4" w:rsidP="00A4557D">
      <w:pPr>
        <w:pStyle w:val="ListParagraph"/>
        <w:numPr>
          <w:ilvl w:val="0"/>
          <w:numId w:val="32"/>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Frequency &amp; Certification:</w:t>
      </w:r>
      <w:r w:rsidRPr="00A4557D">
        <w:rPr>
          <w:rFonts w:eastAsia="Times New Roman" w:cstheme="minorHAnsi"/>
          <w:color w:val="1F1F1F"/>
          <w:sz w:val="24"/>
          <w:szCs w:val="26"/>
          <w:lang w:eastAsia="en-GB"/>
        </w:rPr>
        <w:t xml:space="preserve"> Certified training must be refreshed strictly every 12 months via DfE-endorsed frameworks</w:t>
      </w:r>
    </w:p>
    <w:p w14:paraId="0E98C032" w14:textId="77777777" w:rsidR="00314BF4" w:rsidRPr="00A4557D" w:rsidRDefault="00314BF4" w:rsidP="00A4557D">
      <w:pPr>
        <w:pStyle w:val="ListParagraph"/>
        <w:numPr>
          <w:ilvl w:val="0"/>
          <w:numId w:val="32"/>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Practical Competency:</w:t>
      </w:r>
      <w:r w:rsidRPr="00A4557D">
        <w:rPr>
          <w:rFonts w:eastAsia="Times New Roman" w:cstheme="minorHAnsi"/>
          <w:color w:val="1F1F1F"/>
          <w:sz w:val="24"/>
          <w:szCs w:val="26"/>
          <w:lang w:eastAsia="en-GB"/>
        </w:rPr>
        <w:t xml:space="preserve"> Training must deliver physical competency in recognising early and severe systemic symptoms of anaphylaxis, instructing emergency services, and executing hands-on practice using trainer (dummy) AAI devices.</w:t>
      </w:r>
    </w:p>
    <w:p w14:paraId="1512002E" w14:textId="77777777" w:rsidR="00314BF4" w:rsidRPr="00A4557D" w:rsidRDefault="00314BF4" w:rsidP="00A4557D">
      <w:pPr>
        <w:pStyle w:val="ListParagraph"/>
        <w:numPr>
          <w:ilvl w:val="0"/>
          <w:numId w:val="32"/>
        </w:numPr>
        <w:spacing w:after="0" w:line="360" w:lineRule="atLeast"/>
        <w:rPr>
          <w:rFonts w:eastAsia="Times New Roman" w:cstheme="minorHAnsi"/>
          <w:color w:val="1F1F1F"/>
          <w:sz w:val="24"/>
          <w:szCs w:val="26"/>
          <w:lang w:eastAsia="en-GB"/>
        </w:rPr>
      </w:pPr>
      <w:r w:rsidRPr="001F26C5">
        <w:rPr>
          <w:rFonts w:eastAsia="Times New Roman" w:cstheme="minorHAnsi"/>
          <w:b/>
          <w:bCs/>
          <w:color w:val="1F1F1F"/>
          <w:sz w:val="24"/>
          <w:szCs w:val="26"/>
          <w:lang w:eastAsia="en-GB"/>
        </w:rPr>
        <w:t>Unannounced Mock Anaphylaxis Drills:</w:t>
      </w:r>
      <w:r w:rsidRPr="001F26C5">
        <w:rPr>
          <w:rFonts w:eastAsia="Times New Roman" w:cstheme="minorHAnsi"/>
          <w:color w:val="1F1F1F"/>
          <w:sz w:val="24"/>
          <w:szCs w:val="26"/>
          <w:lang w:eastAsia="en-GB"/>
        </w:rPr>
        <w:t xml:space="preserve"> To ensure operational readiness, the SLT Allergy Lead will coordinate a minimum</w:t>
      </w:r>
      <w:r w:rsidRPr="00A4557D">
        <w:rPr>
          <w:rFonts w:eastAsia="Times New Roman" w:cstheme="minorHAnsi"/>
          <w:color w:val="1F1F1F"/>
          <w:sz w:val="24"/>
          <w:szCs w:val="26"/>
          <w:lang w:eastAsia="en-GB"/>
        </w:rPr>
        <w:t xml:space="preserve"> of two unannounced 'mock anaphylaxis drills' for all staff per academic year. These live simulations will rigorously test staff recognition, communication latency, emergency services liaison, and the physical retrieval of medication. The hard target is to deliver an AAI to any location on the school site within 5 minutes of symptom onset. </w:t>
      </w:r>
      <w:r w:rsidRPr="00A4557D">
        <w:rPr>
          <w:rFonts w:eastAsia="Times New Roman" w:cstheme="minorHAnsi"/>
          <w:color w:val="1F1F1F"/>
          <w:sz w:val="24"/>
          <w:szCs w:val="26"/>
          <w:lang w:eastAsia="en-GB"/>
        </w:rPr>
        <w:lastRenderedPageBreak/>
        <w:t>Drill outcomes and response times will be formally logged and reviewed by Governors.</w:t>
      </w:r>
    </w:p>
    <w:p w14:paraId="6E9D9929" w14:textId="777777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t>5. Emergency Medication Procurement, Storage &amp; The 5-Minute Rule</w:t>
      </w:r>
    </w:p>
    <w:p w14:paraId="2F09996E"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Delays in administering adrenaline are the leading cause of fatalities in anaphylaxis cases. A hard '5-Minute Rule' governs this policy.</w:t>
      </w:r>
    </w:p>
    <w:p w14:paraId="1E4FDB38" w14:textId="77777777" w:rsidR="00314BF4" w:rsidRPr="0042108F" w:rsidRDefault="00314BF4" w:rsidP="0042108F">
      <w:pPr>
        <w:pStyle w:val="ListParagraph"/>
        <w:numPr>
          <w:ilvl w:val="0"/>
          <w:numId w:val="33"/>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Pupil-Specific Prescribed AAIs:</w:t>
      </w:r>
      <w:r w:rsidRPr="0042108F">
        <w:rPr>
          <w:rFonts w:eastAsia="Times New Roman" w:cstheme="minorHAnsi"/>
          <w:color w:val="1F1F1F"/>
          <w:sz w:val="24"/>
          <w:szCs w:val="26"/>
          <w:lang w:eastAsia="en-GB"/>
        </w:rPr>
        <w:t xml:space="preserve"> Pupils prescribed AAIs </w:t>
      </w:r>
      <w:r w:rsidRPr="00E95967">
        <w:rPr>
          <w:rFonts w:eastAsia="Times New Roman" w:cstheme="minorHAnsi"/>
          <w:color w:val="1F1F1F"/>
          <w:sz w:val="24"/>
          <w:szCs w:val="26"/>
          <w:lang w:eastAsia="en-GB"/>
        </w:rPr>
        <w:t>must have a minimum of two in-date devices in school at all times. These devices must never be separated and must accompany the pupil to all lessons, breaks</w:t>
      </w:r>
      <w:r w:rsidRPr="0042108F">
        <w:rPr>
          <w:rFonts w:eastAsia="Times New Roman" w:cstheme="minorHAnsi"/>
          <w:color w:val="1F1F1F"/>
          <w:sz w:val="24"/>
          <w:szCs w:val="26"/>
          <w:lang w:eastAsia="en-GB"/>
        </w:rPr>
        <w:t>, and off-site activities.</w:t>
      </w:r>
    </w:p>
    <w:p w14:paraId="7899A70B" w14:textId="77777777" w:rsidR="00314BF4" w:rsidRPr="0042108F" w:rsidRDefault="00314BF4" w:rsidP="0042108F">
      <w:pPr>
        <w:pStyle w:val="ListParagraph"/>
        <w:numPr>
          <w:ilvl w:val="0"/>
          <w:numId w:val="33"/>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Statutory Spare School AAIs:</w:t>
      </w:r>
      <w:r w:rsidRPr="0042108F">
        <w:rPr>
          <w:rFonts w:eastAsia="Times New Roman" w:cstheme="minorHAnsi"/>
          <w:color w:val="1F1F1F"/>
          <w:sz w:val="24"/>
          <w:szCs w:val="26"/>
          <w:lang w:eastAsia="en-GB"/>
        </w:rPr>
        <w:t xml:space="preserve"> Operating an early years and primary provision spanning ages 1 to 12, the school office will procure and maintain a minimum of </w:t>
      </w:r>
      <w:r w:rsidRPr="0042108F">
        <w:rPr>
          <w:rFonts w:eastAsia="Times New Roman" w:cstheme="minorHAnsi"/>
          <w:b/>
          <w:bCs/>
          <w:color w:val="1F1F1F"/>
          <w:sz w:val="24"/>
          <w:szCs w:val="26"/>
          <w:lang w:eastAsia="en-GB"/>
        </w:rPr>
        <w:t>FOUR</w:t>
      </w:r>
      <w:r w:rsidRPr="0042108F">
        <w:rPr>
          <w:rFonts w:eastAsia="Times New Roman" w:cstheme="minorHAnsi"/>
          <w:color w:val="1F1F1F"/>
          <w:sz w:val="24"/>
          <w:szCs w:val="26"/>
          <w:lang w:eastAsia="en-GB"/>
        </w:rPr>
        <w:t xml:space="preserve"> generic, unprescribed backup AAIs from a registered pharmacy (using a standard order letter template signed by the Headteacher). To safely manage the critical 30kg body-weight threshold, the school will hold:</w:t>
      </w:r>
    </w:p>
    <w:p w14:paraId="39AA3793" w14:textId="77777777" w:rsidR="00314BF4" w:rsidRPr="0042108F" w:rsidRDefault="00314BF4" w:rsidP="0042108F">
      <w:pPr>
        <w:pStyle w:val="ListParagraph"/>
        <w:numPr>
          <w:ilvl w:val="1"/>
          <w:numId w:val="33"/>
        </w:numPr>
        <w:spacing w:after="0" w:line="360" w:lineRule="atLeast"/>
        <w:rPr>
          <w:rFonts w:eastAsia="Times New Roman" w:cstheme="minorHAnsi"/>
          <w:color w:val="1F1F1F"/>
          <w:sz w:val="24"/>
          <w:szCs w:val="26"/>
          <w:lang w:eastAsia="en-GB"/>
        </w:rPr>
      </w:pPr>
      <w:r w:rsidRPr="0042108F">
        <w:rPr>
          <w:rFonts w:eastAsia="Times New Roman" w:cstheme="minorHAnsi"/>
          <w:color w:val="1F1F1F"/>
          <w:sz w:val="24"/>
          <w:szCs w:val="26"/>
          <w:lang w:eastAsia="en-GB"/>
        </w:rPr>
        <w:t>Two (2) x 0.15mg strength auto-injectors (Junior dose: for weights 7.5kg up to 30kg).</w:t>
      </w:r>
    </w:p>
    <w:p w14:paraId="5222CF81" w14:textId="77777777" w:rsidR="00314BF4" w:rsidRPr="0042108F" w:rsidRDefault="00314BF4" w:rsidP="0042108F">
      <w:pPr>
        <w:pStyle w:val="ListParagraph"/>
        <w:numPr>
          <w:ilvl w:val="1"/>
          <w:numId w:val="33"/>
        </w:numPr>
        <w:spacing w:after="0" w:line="360" w:lineRule="atLeast"/>
        <w:rPr>
          <w:rFonts w:eastAsia="Times New Roman" w:cstheme="minorHAnsi"/>
          <w:color w:val="1F1F1F"/>
          <w:sz w:val="24"/>
          <w:szCs w:val="26"/>
          <w:lang w:eastAsia="en-GB"/>
        </w:rPr>
      </w:pPr>
      <w:r w:rsidRPr="0042108F">
        <w:rPr>
          <w:rFonts w:eastAsia="Times New Roman" w:cstheme="minorHAnsi"/>
          <w:color w:val="1F1F1F"/>
          <w:sz w:val="24"/>
          <w:szCs w:val="26"/>
          <w:lang w:eastAsia="en-GB"/>
        </w:rPr>
        <w:t>Two (2) x 0.30mg strength auto-injectors (Adult/Senior dose: for weights exceeding 30kg and staff).</w:t>
      </w:r>
    </w:p>
    <w:p w14:paraId="1C7F5E2F" w14:textId="77777777" w:rsidR="00314BF4" w:rsidRPr="0042108F" w:rsidRDefault="00314BF4" w:rsidP="0042108F">
      <w:pPr>
        <w:pStyle w:val="ListParagraph"/>
        <w:numPr>
          <w:ilvl w:val="0"/>
          <w:numId w:val="33"/>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Accessibility and Storage:</w:t>
      </w:r>
      <w:r w:rsidRPr="0042108F">
        <w:rPr>
          <w:rFonts w:eastAsia="Times New Roman" w:cstheme="minorHAnsi"/>
          <w:color w:val="1F1F1F"/>
          <w:sz w:val="24"/>
          <w:szCs w:val="26"/>
          <w:lang w:eastAsia="en-GB"/>
        </w:rPr>
        <w:t xml:space="preserve"> Emergency medication must </w:t>
      </w:r>
      <w:r w:rsidRPr="0042108F">
        <w:rPr>
          <w:rFonts w:eastAsia="Times New Roman" w:cstheme="minorHAnsi"/>
          <w:b/>
          <w:bCs/>
          <w:color w:val="1F1F1F"/>
          <w:sz w:val="24"/>
          <w:szCs w:val="26"/>
          <w:lang w:eastAsia="en-GB"/>
        </w:rPr>
        <w:t>never be locked away</w:t>
      </w:r>
      <w:r w:rsidRPr="0042108F">
        <w:rPr>
          <w:rFonts w:eastAsia="Times New Roman" w:cstheme="minorHAnsi"/>
          <w:color w:val="1F1F1F"/>
          <w:sz w:val="24"/>
          <w:szCs w:val="26"/>
          <w:lang w:eastAsia="en-GB"/>
        </w:rPr>
        <w:t>, placed inside drawers, or hidden in restricted first aid bags. All pupil-specific and spare school AAIs must be stored in a centralised, highly visible, clearly signposted, and unlocked emergency hub known to all staff. Storage temperatures must be strictly maintained between 0°C and 25°C (protected from direct sunlight and never refrigerated).</w:t>
      </w:r>
    </w:p>
    <w:p w14:paraId="5D4CEE24" w14:textId="77777777" w:rsidR="00314BF4" w:rsidRPr="0042108F" w:rsidRDefault="00314BF4" w:rsidP="0042108F">
      <w:pPr>
        <w:pStyle w:val="ListParagraph"/>
        <w:numPr>
          <w:ilvl w:val="0"/>
          <w:numId w:val="33"/>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Rigorous Expiry Audits:</w:t>
      </w:r>
      <w:r w:rsidRPr="0042108F">
        <w:rPr>
          <w:rFonts w:eastAsia="Times New Roman" w:cstheme="minorHAnsi"/>
          <w:color w:val="1F1F1F"/>
          <w:sz w:val="24"/>
          <w:szCs w:val="26"/>
          <w:lang w:eastAsia="en-GB"/>
        </w:rPr>
        <w:t xml:space="preserve"> The Office Lead will conduct and document a physical audit of all AAIs on the first working day of every calendar month. Any device expiring within 30 days will trigger an immediate mandatory alert to parents or prompt emergency re-ordering.</w:t>
      </w:r>
    </w:p>
    <w:p w14:paraId="6B58B657" w14:textId="777777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t>6. Adrenaline Auto-Injector (AAI) Reference Matrix</w:t>
      </w:r>
    </w:p>
    <w:p w14:paraId="45580A96"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The following standard matrix governs the selection of spare emergency AAIs within the school kit based on pupil physical profile:</w:t>
      </w:r>
    </w:p>
    <w:tbl>
      <w:tblPr>
        <w:tblW w:w="11460" w:type="dxa"/>
        <w:tblCellSpacing w:w="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4"/>
        <w:gridCol w:w="2351"/>
        <w:gridCol w:w="4067"/>
        <w:gridCol w:w="2648"/>
      </w:tblGrid>
      <w:tr w:rsidR="00314BF4" w:rsidRPr="00A4557D" w14:paraId="25BDBDA6" w14:textId="77777777" w:rsidTr="0042108F">
        <w:trPr>
          <w:tblHeader/>
          <w:tblCellSpacing w:w="15" w:type="dxa"/>
        </w:trPr>
        <w:tc>
          <w:tcPr>
            <w:tcW w:w="0" w:type="auto"/>
            <w:shd w:val="clear" w:color="auto" w:fill="C5E0B3" w:themeFill="accent6" w:themeFillTint="66"/>
            <w:tcMar>
              <w:top w:w="180" w:type="dxa"/>
              <w:left w:w="180" w:type="dxa"/>
              <w:bottom w:w="240" w:type="dxa"/>
              <w:right w:w="180" w:type="dxa"/>
            </w:tcMar>
            <w:hideMark/>
          </w:tcPr>
          <w:p w14:paraId="5D9AF462" w14:textId="77777777" w:rsidR="00314BF4" w:rsidRPr="0042108F" w:rsidRDefault="00314BF4" w:rsidP="00314BF4">
            <w:pPr>
              <w:spacing w:after="0" w:line="360" w:lineRule="atLeast"/>
              <w:jc w:val="center"/>
              <w:rPr>
                <w:rFonts w:eastAsia="Times New Roman" w:cstheme="minorHAnsi"/>
                <w:b/>
                <w:color w:val="1F1F1F"/>
                <w:sz w:val="24"/>
                <w:szCs w:val="26"/>
                <w:lang w:eastAsia="en-GB"/>
              </w:rPr>
            </w:pPr>
            <w:r w:rsidRPr="0042108F">
              <w:rPr>
                <w:rFonts w:eastAsia="Times New Roman" w:cstheme="minorHAnsi"/>
                <w:b/>
                <w:color w:val="1F1F1F"/>
                <w:sz w:val="24"/>
                <w:szCs w:val="26"/>
                <w:lang w:eastAsia="en-GB"/>
              </w:rPr>
              <w:lastRenderedPageBreak/>
              <w:t>AAI Strength</w:t>
            </w:r>
          </w:p>
        </w:tc>
        <w:tc>
          <w:tcPr>
            <w:tcW w:w="0" w:type="auto"/>
            <w:shd w:val="clear" w:color="auto" w:fill="C5E0B3" w:themeFill="accent6" w:themeFillTint="66"/>
            <w:tcMar>
              <w:top w:w="180" w:type="dxa"/>
              <w:left w:w="180" w:type="dxa"/>
              <w:bottom w:w="240" w:type="dxa"/>
              <w:right w:w="180" w:type="dxa"/>
            </w:tcMar>
            <w:hideMark/>
          </w:tcPr>
          <w:p w14:paraId="1C9E2FEA" w14:textId="77777777" w:rsidR="00314BF4" w:rsidRPr="0042108F" w:rsidRDefault="00314BF4" w:rsidP="00314BF4">
            <w:pPr>
              <w:spacing w:after="0" w:line="360" w:lineRule="atLeast"/>
              <w:jc w:val="center"/>
              <w:rPr>
                <w:rFonts w:eastAsia="Times New Roman" w:cstheme="minorHAnsi"/>
                <w:b/>
                <w:color w:val="1F1F1F"/>
                <w:sz w:val="24"/>
                <w:szCs w:val="26"/>
                <w:lang w:eastAsia="en-GB"/>
              </w:rPr>
            </w:pPr>
            <w:r w:rsidRPr="0042108F">
              <w:rPr>
                <w:rFonts w:eastAsia="Times New Roman" w:cstheme="minorHAnsi"/>
                <w:b/>
                <w:color w:val="1F1F1F"/>
                <w:sz w:val="24"/>
                <w:szCs w:val="26"/>
                <w:lang w:eastAsia="en-GB"/>
              </w:rPr>
              <w:t>Target Weight Threshold</w:t>
            </w:r>
          </w:p>
        </w:tc>
        <w:tc>
          <w:tcPr>
            <w:tcW w:w="0" w:type="auto"/>
            <w:shd w:val="clear" w:color="auto" w:fill="C5E0B3" w:themeFill="accent6" w:themeFillTint="66"/>
            <w:tcMar>
              <w:top w:w="180" w:type="dxa"/>
              <w:left w:w="180" w:type="dxa"/>
              <w:bottom w:w="240" w:type="dxa"/>
              <w:right w:w="180" w:type="dxa"/>
            </w:tcMar>
            <w:hideMark/>
          </w:tcPr>
          <w:p w14:paraId="7BA0F574" w14:textId="77777777" w:rsidR="00314BF4" w:rsidRPr="0042108F" w:rsidRDefault="00314BF4" w:rsidP="00314BF4">
            <w:pPr>
              <w:spacing w:after="0" w:line="360" w:lineRule="atLeast"/>
              <w:jc w:val="center"/>
              <w:rPr>
                <w:rFonts w:eastAsia="Times New Roman" w:cstheme="minorHAnsi"/>
                <w:b/>
                <w:color w:val="1F1F1F"/>
                <w:sz w:val="24"/>
                <w:szCs w:val="26"/>
                <w:lang w:eastAsia="en-GB"/>
              </w:rPr>
            </w:pPr>
            <w:r w:rsidRPr="0042108F">
              <w:rPr>
                <w:rFonts w:eastAsia="Times New Roman" w:cstheme="minorHAnsi"/>
                <w:b/>
                <w:color w:val="1F1F1F"/>
                <w:sz w:val="24"/>
                <w:szCs w:val="26"/>
                <w:lang w:eastAsia="en-GB"/>
              </w:rPr>
              <w:t>School Age Profile Equivalent</w:t>
            </w:r>
          </w:p>
        </w:tc>
        <w:tc>
          <w:tcPr>
            <w:tcW w:w="0" w:type="auto"/>
            <w:shd w:val="clear" w:color="auto" w:fill="C5E0B3" w:themeFill="accent6" w:themeFillTint="66"/>
            <w:tcMar>
              <w:top w:w="180" w:type="dxa"/>
              <w:left w:w="180" w:type="dxa"/>
              <w:bottom w:w="240" w:type="dxa"/>
              <w:right w:w="180" w:type="dxa"/>
            </w:tcMar>
            <w:hideMark/>
          </w:tcPr>
          <w:p w14:paraId="68F54DFC" w14:textId="77777777" w:rsidR="00314BF4" w:rsidRPr="0042108F" w:rsidRDefault="00314BF4" w:rsidP="00314BF4">
            <w:pPr>
              <w:spacing w:after="0" w:line="360" w:lineRule="atLeast"/>
              <w:jc w:val="center"/>
              <w:rPr>
                <w:rFonts w:eastAsia="Times New Roman" w:cstheme="minorHAnsi"/>
                <w:b/>
                <w:color w:val="1F1F1F"/>
                <w:sz w:val="24"/>
                <w:szCs w:val="26"/>
                <w:lang w:eastAsia="en-GB"/>
              </w:rPr>
            </w:pPr>
            <w:r w:rsidRPr="0042108F">
              <w:rPr>
                <w:rFonts w:eastAsia="Times New Roman" w:cstheme="minorHAnsi"/>
                <w:b/>
                <w:color w:val="1F1F1F"/>
                <w:sz w:val="24"/>
                <w:szCs w:val="26"/>
                <w:lang w:eastAsia="en-GB"/>
              </w:rPr>
              <w:t>Standard Packaging Indicator</w:t>
            </w:r>
          </w:p>
        </w:tc>
      </w:tr>
      <w:tr w:rsidR="00314BF4" w:rsidRPr="00A4557D" w14:paraId="02323F87" w14:textId="77777777" w:rsidTr="0042108F">
        <w:trPr>
          <w:tblCellSpacing w:w="15" w:type="dxa"/>
        </w:trPr>
        <w:tc>
          <w:tcPr>
            <w:tcW w:w="0" w:type="auto"/>
            <w:tcMar>
              <w:top w:w="240" w:type="dxa"/>
              <w:left w:w="180" w:type="dxa"/>
              <w:bottom w:w="240" w:type="dxa"/>
              <w:right w:w="180" w:type="dxa"/>
            </w:tcMar>
            <w:hideMark/>
          </w:tcPr>
          <w:p w14:paraId="7B2161DE"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0.15 Milligrams (0.15mg)</w:t>
            </w:r>
          </w:p>
        </w:tc>
        <w:tc>
          <w:tcPr>
            <w:tcW w:w="0" w:type="auto"/>
            <w:tcMar>
              <w:top w:w="240" w:type="dxa"/>
              <w:left w:w="180" w:type="dxa"/>
              <w:bottom w:w="240" w:type="dxa"/>
              <w:right w:w="180" w:type="dxa"/>
            </w:tcMar>
            <w:hideMark/>
          </w:tcPr>
          <w:p w14:paraId="4AB47650"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7.5 kg up to 30 kg</w:t>
            </w:r>
          </w:p>
        </w:tc>
        <w:tc>
          <w:tcPr>
            <w:tcW w:w="0" w:type="auto"/>
            <w:tcMar>
              <w:top w:w="240" w:type="dxa"/>
              <w:left w:w="180" w:type="dxa"/>
              <w:bottom w:w="240" w:type="dxa"/>
              <w:right w:w="180" w:type="dxa"/>
            </w:tcMar>
            <w:hideMark/>
          </w:tcPr>
          <w:p w14:paraId="082BADDD"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Early Years, Foundation, and Primary up to Year 4/5</w:t>
            </w:r>
          </w:p>
        </w:tc>
        <w:tc>
          <w:tcPr>
            <w:tcW w:w="0" w:type="auto"/>
            <w:tcMar>
              <w:top w:w="240" w:type="dxa"/>
              <w:left w:w="180" w:type="dxa"/>
              <w:bottom w:w="240" w:type="dxa"/>
              <w:right w:w="180" w:type="dxa"/>
            </w:tcMar>
            <w:hideMark/>
          </w:tcPr>
          <w:p w14:paraId="0EB99FC0"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Green Labelling (Junior Dose)</w:t>
            </w:r>
          </w:p>
        </w:tc>
      </w:tr>
      <w:tr w:rsidR="00314BF4" w:rsidRPr="00A4557D" w14:paraId="2388CB05" w14:textId="77777777" w:rsidTr="0042108F">
        <w:trPr>
          <w:tblCellSpacing w:w="15" w:type="dxa"/>
        </w:trPr>
        <w:tc>
          <w:tcPr>
            <w:tcW w:w="0" w:type="auto"/>
            <w:tcMar>
              <w:top w:w="240" w:type="dxa"/>
              <w:left w:w="180" w:type="dxa"/>
              <w:bottom w:w="240" w:type="dxa"/>
              <w:right w:w="180" w:type="dxa"/>
            </w:tcMar>
            <w:hideMark/>
          </w:tcPr>
          <w:p w14:paraId="5CBBC90D"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0.30 Milligrams (0.3mg)</w:t>
            </w:r>
          </w:p>
        </w:tc>
        <w:tc>
          <w:tcPr>
            <w:tcW w:w="0" w:type="auto"/>
            <w:tcMar>
              <w:top w:w="240" w:type="dxa"/>
              <w:left w:w="180" w:type="dxa"/>
              <w:bottom w:w="240" w:type="dxa"/>
              <w:right w:w="180" w:type="dxa"/>
            </w:tcMar>
            <w:hideMark/>
          </w:tcPr>
          <w:p w14:paraId="2B1CDB9B"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Exceeding 30 kg</w:t>
            </w:r>
          </w:p>
        </w:tc>
        <w:tc>
          <w:tcPr>
            <w:tcW w:w="0" w:type="auto"/>
            <w:tcMar>
              <w:top w:w="240" w:type="dxa"/>
              <w:left w:w="180" w:type="dxa"/>
              <w:bottom w:w="240" w:type="dxa"/>
              <w:right w:w="180" w:type="dxa"/>
            </w:tcMar>
            <w:hideMark/>
          </w:tcPr>
          <w:p w14:paraId="0D2198A9"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Older Primary (Year 5/6) and all Adult Staff</w:t>
            </w:r>
          </w:p>
        </w:tc>
        <w:tc>
          <w:tcPr>
            <w:tcW w:w="0" w:type="auto"/>
            <w:tcMar>
              <w:top w:w="240" w:type="dxa"/>
              <w:left w:w="180" w:type="dxa"/>
              <w:bottom w:w="240" w:type="dxa"/>
              <w:right w:w="180" w:type="dxa"/>
            </w:tcMar>
            <w:hideMark/>
          </w:tcPr>
          <w:p w14:paraId="5CEA4C95"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Yellow Labelling (Adult Dose)</w:t>
            </w:r>
          </w:p>
        </w:tc>
      </w:tr>
    </w:tbl>
    <w:p w14:paraId="51E13EF4"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Crucial Clinical Caveat: Individual doctor prescriptions detailed within a pupil’s signed IHP always override generic weight/age guidelines.</w:t>
      </w:r>
    </w:p>
    <w:p w14:paraId="49390310" w14:textId="777777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t>7. Environmental Risk Minimisation</w:t>
      </w:r>
    </w:p>
    <w:p w14:paraId="2B375049"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While the school cannot guarantee a 100% allergen-free environment, strict control measures are enforced across the school day:</w:t>
      </w:r>
    </w:p>
    <w:p w14:paraId="040FC156" w14:textId="056F0CAE" w:rsidR="00314BF4" w:rsidRPr="0042108F" w:rsidRDefault="00314BF4" w:rsidP="0042108F">
      <w:pPr>
        <w:pStyle w:val="ListParagraph"/>
        <w:numPr>
          <w:ilvl w:val="0"/>
          <w:numId w:val="34"/>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Catering Control &amp; Mealtimes:</w:t>
      </w:r>
      <w:r w:rsidRPr="0042108F">
        <w:rPr>
          <w:rFonts w:eastAsia="Times New Roman" w:cstheme="minorHAnsi"/>
          <w:color w:val="1F1F1F"/>
          <w:sz w:val="24"/>
          <w:szCs w:val="26"/>
          <w:lang w:eastAsia="en-GB"/>
        </w:rPr>
        <w:t xml:space="preserve"> The kitchen operates a strict zero-cross-contamination protocol</w:t>
      </w:r>
      <w:r w:rsidRPr="00EF4F16">
        <w:rPr>
          <w:rFonts w:eastAsia="Times New Roman" w:cstheme="minorHAnsi"/>
          <w:color w:val="1F1F1F"/>
          <w:sz w:val="24"/>
          <w:szCs w:val="26"/>
          <w:lang w:eastAsia="en-GB"/>
        </w:rPr>
        <w:t xml:space="preserve">. For primary-aged pupils, a robust visual identification system </w:t>
      </w:r>
      <w:r w:rsidR="00E95967" w:rsidRPr="00EF4F16">
        <w:rPr>
          <w:rFonts w:eastAsia="Times New Roman" w:cstheme="minorHAnsi"/>
          <w:color w:val="1F1F1F"/>
          <w:sz w:val="24"/>
          <w:szCs w:val="26"/>
          <w:lang w:eastAsia="en-GB"/>
        </w:rPr>
        <w:t xml:space="preserve"> where photos of the children are on the wall in the kitchen, servery and classrooms.</w:t>
      </w:r>
    </w:p>
    <w:p w14:paraId="6B78B849" w14:textId="77777777" w:rsidR="00314BF4" w:rsidRPr="0042108F" w:rsidRDefault="00314BF4" w:rsidP="0042108F">
      <w:pPr>
        <w:pStyle w:val="ListParagraph"/>
        <w:numPr>
          <w:ilvl w:val="0"/>
          <w:numId w:val="34"/>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Classroom &amp; Curriculum Restrictions:</w:t>
      </w:r>
      <w:r w:rsidRPr="0042108F">
        <w:rPr>
          <w:rFonts w:eastAsia="Times New Roman" w:cstheme="minorHAnsi"/>
          <w:color w:val="1F1F1F"/>
          <w:sz w:val="24"/>
          <w:szCs w:val="26"/>
          <w:lang w:eastAsia="en-GB"/>
        </w:rPr>
        <w:t xml:space="preserve"> Food items must never be utilised as rewards or incentives. All curriculum plans (including Food Technology, Science experiments, sensory play, and art crafting with egg cartons or nut shells) must be cross-referenced against the live classroom allergy sheet before approval. Risk assessments must explicitly account for outdoor triggers, such as identifying wasp nests on school fields or managing animal contact during educational visits.</w:t>
      </w:r>
    </w:p>
    <w:p w14:paraId="1142C3A1" w14:textId="77777777" w:rsidR="00314BF4" w:rsidRPr="0042108F" w:rsidRDefault="00314BF4" w:rsidP="0042108F">
      <w:pPr>
        <w:pStyle w:val="ListParagraph"/>
        <w:numPr>
          <w:ilvl w:val="0"/>
          <w:numId w:val="34"/>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Allergy-Related Bullying:</w:t>
      </w:r>
      <w:r w:rsidRPr="0042108F">
        <w:rPr>
          <w:rFonts w:eastAsia="Times New Roman" w:cstheme="minorHAnsi"/>
          <w:color w:val="1F1F1F"/>
          <w:sz w:val="24"/>
          <w:szCs w:val="26"/>
          <w:lang w:eastAsia="en-GB"/>
        </w:rPr>
        <w:t xml:space="preserve"> Any instance of teasing, mocking, intimidating, or "pranking" a pupil with food or threats of allergen exposure will be classified as a severe, high-level safeguarding breach and dealt with stringently under the school’s anti-bullying and behaviour policies.</w:t>
      </w:r>
    </w:p>
    <w:p w14:paraId="4957BBBF" w14:textId="77777777" w:rsidR="00314BF4" w:rsidRPr="0042108F" w:rsidRDefault="00314BF4" w:rsidP="0042108F">
      <w:pPr>
        <w:pStyle w:val="ListParagraph"/>
        <w:numPr>
          <w:ilvl w:val="0"/>
          <w:numId w:val="34"/>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Educational Visits &amp; Off-Site Trips:</w:t>
      </w:r>
      <w:r w:rsidRPr="0042108F">
        <w:rPr>
          <w:rFonts w:eastAsia="Times New Roman" w:cstheme="minorHAnsi"/>
          <w:color w:val="1F1F1F"/>
          <w:sz w:val="24"/>
          <w:szCs w:val="26"/>
          <w:lang w:eastAsia="en-GB"/>
        </w:rPr>
        <w:t xml:space="preserve"> Comprehensive, documented risk assessments are mandatory for all off-site travel. Lead teachers must physically check out and carry the pupil’s two prescribed AAIs. A trip-specific risk assessment will determine if a set of the school's spare generic AAIs must also travel with the group, ensuring an adequate emergency supply remains resident at the school site.</w:t>
      </w:r>
    </w:p>
    <w:p w14:paraId="45CA7A6F" w14:textId="777777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lastRenderedPageBreak/>
        <w:t>8. Clinical Emergency Response Protocol</w:t>
      </w:r>
    </w:p>
    <w:p w14:paraId="03C7CB52" w14:textId="77777777" w:rsidR="00314BF4" w:rsidRPr="00A4557D" w:rsidRDefault="00314BF4" w:rsidP="00314BF4">
      <w:pPr>
        <w:spacing w:after="0" w:line="360" w:lineRule="atLeast"/>
        <w:rPr>
          <w:rFonts w:eastAsia="Times New Roman" w:cstheme="minorHAnsi"/>
          <w:color w:val="1F1F1F"/>
          <w:sz w:val="24"/>
          <w:szCs w:val="26"/>
          <w:lang w:eastAsia="en-GB"/>
        </w:rPr>
      </w:pPr>
      <w:r w:rsidRPr="00A4557D">
        <w:rPr>
          <w:rFonts w:eastAsia="Times New Roman" w:cstheme="minorHAnsi"/>
          <w:color w:val="1F1F1F"/>
          <w:sz w:val="24"/>
          <w:szCs w:val="26"/>
          <w:lang w:eastAsia="en-GB"/>
        </w:rPr>
        <w:t>If a pupil or staff member exhibits signs of acute anaphylaxis (e.g. severe respiratory distress, swelling of the mouth/throat/tongue, stridor, persistent dizziness, pale/floppy presentation, or cutaneous hives combined with systemic weakness), execute the following sequence instantly:</w:t>
      </w:r>
    </w:p>
    <w:p w14:paraId="22CFB7D9" w14:textId="77777777" w:rsidR="00314BF4" w:rsidRPr="00A4557D" w:rsidRDefault="00314BF4" w:rsidP="0042108F">
      <w:pPr>
        <w:numPr>
          <w:ilvl w:val="0"/>
          <w:numId w:val="28"/>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Administer the AAI Immediately:</w:t>
      </w:r>
      <w:r w:rsidRPr="00A4557D">
        <w:rPr>
          <w:rFonts w:eastAsia="Times New Roman" w:cstheme="minorHAnsi"/>
          <w:color w:val="1F1F1F"/>
          <w:sz w:val="24"/>
          <w:szCs w:val="26"/>
          <w:lang w:eastAsia="en-GB"/>
        </w:rPr>
        <w:t xml:space="preserve"> Do not wait for a designated first aider. Do not delay to check records if the child is deteriorating. Inject the correct strength AAI firmly into the outer middle thigh. Note the exact time of delivery.</w:t>
      </w:r>
    </w:p>
    <w:p w14:paraId="15CCB602" w14:textId="77777777" w:rsidR="00314BF4" w:rsidRPr="00A4557D" w:rsidRDefault="00314BF4" w:rsidP="0042108F">
      <w:pPr>
        <w:numPr>
          <w:ilvl w:val="0"/>
          <w:numId w:val="28"/>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CRITICAL SAFETY DIRECTIVE: DO NOT MOVE THE PATIENT.</w:t>
      </w:r>
      <w:r w:rsidRPr="00A4557D">
        <w:rPr>
          <w:rFonts w:eastAsia="Times New Roman" w:cstheme="minorHAnsi"/>
          <w:color w:val="1F1F1F"/>
          <w:sz w:val="24"/>
          <w:szCs w:val="26"/>
          <w:lang w:eastAsia="en-GB"/>
        </w:rPr>
        <w:t xml:space="preserve"> Under no circumstances should a pupil experiencing an allergic reaction be made to walk, stand up, or travel to the school office or medical room. Moving an individual in anaphylaxis can trigger a sudden, fatal drop in blood pressure (postural collapse). The medication and emergency kit must travel to the patient. Keep the patient lying completely flat with their legs elevated. If they are in severe respiratory distress, support them in a slightly seated position on the floor, but do not allow them to stand or sit on a chair.</w:t>
      </w:r>
    </w:p>
    <w:p w14:paraId="696F2AB7" w14:textId="77777777" w:rsidR="00314BF4" w:rsidRPr="00A4557D" w:rsidRDefault="00314BF4" w:rsidP="0042108F">
      <w:pPr>
        <w:numPr>
          <w:ilvl w:val="0"/>
          <w:numId w:val="28"/>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Call Emergency Services (999):</w:t>
      </w:r>
      <w:r w:rsidRPr="00A4557D">
        <w:rPr>
          <w:rFonts w:eastAsia="Times New Roman" w:cstheme="minorHAnsi"/>
          <w:color w:val="1F1F1F"/>
          <w:sz w:val="24"/>
          <w:szCs w:val="26"/>
          <w:lang w:eastAsia="en-GB"/>
        </w:rPr>
        <w:t xml:space="preserve"> Dial 999 immediately. State clearly and repeatedly: </w:t>
      </w:r>
      <w:r w:rsidRPr="00A4557D">
        <w:rPr>
          <w:rFonts w:eastAsia="Times New Roman" w:cstheme="minorHAnsi"/>
          <w:b/>
          <w:bCs/>
          <w:color w:val="1F1F1F"/>
          <w:sz w:val="24"/>
          <w:szCs w:val="26"/>
          <w:lang w:eastAsia="en-GB"/>
        </w:rPr>
        <w:t>"ANAPHYLAXIS EMERGENCY"</w:t>
      </w:r>
      <w:r w:rsidRPr="00A4557D">
        <w:rPr>
          <w:rFonts w:eastAsia="Times New Roman" w:cstheme="minorHAnsi"/>
          <w:color w:val="1F1F1F"/>
          <w:sz w:val="24"/>
          <w:szCs w:val="26"/>
          <w:lang w:eastAsia="en-GB"/>
        </w:rPr>
        <w:t xml:space="preserve"> to ensure the highest category ambulance response is deployed. Inform the operator that an AAI has been administered.</w:t>
      </w:r>
    </w:p>
    <w:p w14:paraId="68C68CF6" w14:textId="77777777" w:rsidR="00314BF4" w:rsidRPr="00A4557D" w:rsidRDefault="00314BF4" w:rsidP="0042108F">
      <w:pPr>
        <w:numPr>
          <w:ilvl w:val="0"/>
          <w:numId w:val="28"/>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Deploy Second AAI if Required:</w:t>
      </w:r>
      <w:r w:rsidRPr="00A4557D">
        <w:rPr>
          <w:rFonts w:eastAsia="Times New Roman" w:cstheme="minorHAnsi"/>
          <w:color w:val="1F1F1F"/>
          <w:sz w:val="24"/>
          <w:szCs w:val="26"/>
          <w:lang w:eastAsia="en-GB"/>
        </w:rPr>
        <w:t xml:space="preserve"> If symptoms fail to improve, or worsen after 5 to 10 minutes, administer a second AAI (utilising the pupil’s second prescribed device or the school's spare backup pen).</w:t>
      </w:r>
    </w:p>
    <w:p w14:paraId="241ABB72" w14:textId="77777777" w:rsidR="00314BF4" w:rsidRPr="00A4557D" w:rsidRDefault="00314BF4" w:rsidP="0042108F">
      <w:pPr>
        <w:numPr>
          <w:ilvl w:val="0"/>
          <w:numId w:val="28"/>
        </w:numPr>
        <w:spacing w:after="0" w:line="360" w:lineRule="atLeast"/>
        <w:rPr>
          <w:rFonts w:eastAsia="Times New Roman" w:cstheme="minorHAnsi"/>
          <w:color w:val="1F1F1F"/>
          <w:sz w:val="24"/>
          <w:szCs w:val="26"/>
          <w:lang w:eastAsia="en-GB"/>
        </w:rPr>
      </w:pPr>
      <w:r w:rsidRPr="00A4557D">
        <w:rPr>
          <w:rFonts w:eastAsia="Times New Roman" w:cstheme="minorHAnsi"/>
          <w:b/>
          <w:bCs/>
          <w:color w:val="1F1F1F"/>
          <w:sz w:val="24"/>
          <w:szCs w:val="26"/>
          <w:lang w:eastAsia="en-GB"/>
        </w:rPr>
        <w:t>Parental Notification &amp; Paramedic Handover:</w:t>
      </w:r>
      <w:r w:rsidRPr="00A4557D">
        <w:rPr>
          <w:rFonts w:eastAsia="Times New Roman" w:cstheme="minorHAnsi"/>
          <w:color w:val="1F1F1F"/>
          <w:sz w:val="24"/>
          <w:szCs w:val="26"/>
          <w:lang w:eastAsia="en-GB"/>
        </w:rPr>
        <w:t xml:space="preserve"> Contact the parents/carers immediately after emergency services are routed. Ensure a staff member meets the ambulance at the school gates. The used AAI devices must be handed physically to the attending paramedics, noting the exact times they were deployed.</w:t>
      </w:r>
    </w:p>
    <w:p w14:paraId="3095C47B" w14:textId="77777777" w:rsidR="00314BF4" w:rsidRPr="00A4557D" w:rsidRDefault="00314BF4" w:rsidP="00314BF4">
      <w:pPr>
        <w:spacing w:before="360" w:after="0" w:line="420" w:lineRule="atLeast"/>
        <w:outlineLvl w:val="1"/>
        <w:rPr>
          <w:rFonts w:eastAsia="Times New Roman" w:cstheme="minorHAnsi"/>
          <w:b/>
          <w:bCs/>
          <w:color w:val="1F1F1F"/>
          <w:sz w:val="32"/>
          <w:szCs w:val="36"/>
          <w:lang w:eastAsia="en-GB"/>
        </w:rPr>
      </w:pPr>
      <w:r w:rsidRPr="00A4557D">
        <w:rPr>
          <w:rFonts w:eastAsia="Times New Roman" w:cstheme="minorHAnsi"/>
          <w:b/>
          <w:bCs/>
          <w:color w:val="1F1F1F"/>
          <w:sz w:val="32"/>
          <w:szCs w:val="36"/>
          <w:lang w:eastAsia="en-GB"/>
        </w:rPr>
        <w:t>9. Reporting, Incident Analysis &amp; The Near-Miss Ledger</w:t>
      </w:r>
    </w:p>
    <w:p w14:paraId="7C9F61C5" w14:textId="77777777" w:rsidR="00314BF4" w:rsidRPr="0042108F" w:rsidRDefault="00314BF4" w:rsidP="0042108F">
      <w:pPr>
        <w:pStyle w:val="ListParagraph"/>
        <w:numPr>
          <w:ilvl w:val="0"/>
          <w:numId w:val="35"/>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Incident Logging:</w:t>
      </w:r>
      <w:r w:rsidRPr="0042108F">
        <w:rPr>
          <w:rFonts w:eastAsia="Times New Roman" w:cstheme="minorHAnsi"/>
          <w:color w:val="1F1F1F"/>
          <w:sz w:val="24"/>
          <w:szCs w:val="26"/>
          <w:lang w:eastAsia="en-GB"/>
        </w:rPr>
        <w:t xml:space="preserve"> Every instance of an allergic reaction or AAI deployment must be formally recorded as a major medical incident on the school's safeguarding database.</w:t>
      </w:r>
    </w:p>
    <w:p w14:paraId="0976C086" w14:textId="77777777" w:rsidR="00314BF4" w:rsidRPr="0042108F" w:rsidRDefault="00314BF4" w:rsidP="0042108F">
      <w:pPr>
        <w:pStyle w:val="ListParagraph"/>
        <w:numPr>
          <w:ilvl w:val="0"/>
          <w:numId w:val="35"/>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The Near-Miss Ledger:</w:t>
      </w:r>
      <w:r w:rsidRPr="0042108F">
        <w:rPr>
          <w:rFonts w:eastAsia="Times New Roman" w:cstheme="minorHAnsi"/>
          <w:color w:val="1F1F1F"/>
          <w:sz w:val="24"/>
          <w:szCs w:val="26"/>
          <w:lang w:eastAsia="en-GB"/>
        </w:rPr>
        <w:t xml:space="preserve"> The school office will maintain a proactive 'Near-Miss Ledger' to capture process vulnerabilities before harm occurs. A near-miss includes events such as: mislabelled food items reaching the dining hall, unverified ingredients introduced into classrooms, misplaced emergency medication, or gaps in supply staff handovers.</w:t>
      </w:r>
    </w:p>
    <w:p w14:paraId="2BC49532" w14:textId="77777777" w:rsidR="00314BF4" w:rsidRPr="0042108F" w:rsidRDefault="00314BF4" w:rsidP="0042108F">
      <w:pPr>
        <w:pStyle w:val="ListParagraph"/>
        <w:numPr>
          <w:ilvl w:val="0"/>
          <w:numId w:val="35"/>
        </w:numPr>
        <w:spacing w:after="0" w:line="360" w:lineRule="atLeast"/>
        <w:rPr>
          <w:rFonts w:eastAsia="Times New Roman" w:cstheme="minorHAnsi"/>
          <w:color w:val="1F1F1F"/>
          <w:sz w:val="24"/>
          <w:szCs w:val="26"/>
          <w:lang w:eastAsia="en-GB"/>
        </w:rPr>
      </w:pPr>
      <w:r w:rsidRPr="0042108F">
        <w:rPr>
          <w:rFonts w:eastAsia="Times New Roman" w:cstheme="minorHAnsi"/>
          <w:b/>
          <w:bCs/>
          <w:color w:val="1F1F1F"/>
          <w:sz w:val="24"/>
          <w:szCs w:val="26"/>
          <w:lang w:eastAsia="en-GB"/>
        </w:rPr>
        <w:t>Root-Cause Analysis:</w:t>
      </w:r>
      <w:r w:rsidRPr="0042108F">
        <w:rPr>
          <w:rFonts w:eastAsia="Times New Roman" w:cstheme="minorHAnsi"/>
          <w:color w:val="1F1F1F"/>
          <w:sz w:val="24"/>
          <w:szCs w:val="26"/>
          <w:lang w:eastAsia="en-GB"/>
        </w:rPr>
        <w:t xml:space="preserve"> Following any reaction or logged near-miss, the Headteacher and SLT Allergy Lead will conduct a comprehensive root-cause analysis within 48 hours. This evaluation will rigorously scrutinise process breakdowns, response velocity, and communication clarity to update this policy and individual IHPs immediately. All analytical outcomes will be reported to the Governing Body.</w:t>
      </w:r>
    </w:p>
    <w:p w14:paraId="2F9C61B4" w14:textId="77777777" w:rsidR="00314BF4" w:rsidRPr="00A4557D" w:rsidRDefault="00314BF4">
      <w:pPr>
        <w:rPr>
          <w:rFonts w:cstheme="minorHAnsi"/>
          <w:sz w:val="20"/>
        </w:rPr>
      </w:pPr>
    </w:p>
    <w:sectPr w:rsidR="00314BF4" w:rsidRPr="00A455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880"/>
    <w:multiLevelType w:val="multilevel"/>
    <w:tmpl w:val="6DAE1114"/>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tabs>
          <w:tab w:val="num" w:pos="2160"/>
        </w:tabs>
        <w:ind w:left="2160" w:hanging="360"/>
      </w:p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15:restartNumberingAfterBreak="0">
    <w:nsid w:val="032266DD"/>
    <w:multiLevelType w:val="multilevel"/>
    <w:tmpl w:val="6DAE1114"/>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tabs>
          <w:tab w:val="num" w:pos="2160"/>
        </w:tabs>
        <w:ind w:left="2160" w:hanging="360"/>
      </w:p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03A7540A"/>
    <w:multiLevelType w:val="multilevel"/>
    <w:tmpl w:val="A8E6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A31C1"/>
    <w:multiLevelType w:val="multilevel"/>
    <w:tmpl w:val="D680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F0DE0"/>
    <w:multiLevelType w:val="multilevel"/>
    <w:tmpl w:val="12F2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505ED"/>
    <w:multiLevelType w:val="multilevel"/>
    <w:tmpl w:val="1A60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3107A"/>
    <w:multiLevelType w:val="multilevel"/>
    <w:tmpl w:val="792C0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D34422"/>
    <w:multiLevelType w:val="multilevel"/>
    <w:tmpl w:val="6DAE1114"/>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tabs>
          <w:tab w:val="num" w:pos="2160"/>
        </w:tabs>
        <w:ind w:left="2160" w:hanging="360"/>
      </w:p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24CB45FF"/>
    <w:multiLevelType w:val="multilevel"/>
    <w:tmpl w:val="1508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604BFE"/>
    <w:multiLevelType w:val="multilevel"/>
    <w:tmpl w:val="2990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2D5A4C"/>
    <w:multiLevelType w:val="multilevel"/>
    <w:tmpl w:val="BC4C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C8435F"/>
    <w:multiLevelType w:val="multilevel"/>
    <w:tmpl w:val="ABE2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FB7EA4"/>
    <w:multiLevelType w:val="multilevel"/>
    <w:tmpl w:val="6A2A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FC7A69"/>
    <w:multiLevelType w:val="multilevel"/>
    <w:tmpl w:val="C248EBB4"/>
    <w:lvl w:ilvl="0">
      <w:start w:val="1"/>
      <w:numFmt w:val="decimal"/>
      <w:lvlText w:val="%1."/>
      <w:lvlJc w:val="left"/>
      <w:pPr>
        <w:tabs>
          <w:tab w:val="num" w:pos="1440"/>
        </w:tabs>
        <w:ind w:left="1440" w:hanging="360"/>
      </w:pPr>
      <w:rPr>
        <w:rFonts w:hint="default"/>
        <w:sz w:val="20"/>
      </w:rPr>
    </w:lvl>
    <w:lvl w:ilvl="1">
      <w:start w:val="1"/>
      <w:numFmt w:val="decimal"/>
      <w:lvlText w:val="%2."/>
      <w:lvlJc w:val="left"/>
      <w:pPr>
        <w:tabs>
          <w:tab w:val="num" w:pos="2160"/>
        </w:tabs>
        <w:ind w:left="2160" w:hanging="360"/>
      </w:p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4" w15:restartNumberingAfterBreak="0">
    <w:nsid w:val="3EEB7654"/>
    <w:multiLevelType w:val="multilevel"/>
    <w:tmpl w:val="75BA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ED3B70"/>
    <w:multiLevelType w:val="multilevel"/>
    <w:tmpl w:val="1310B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C04A1E"/>
    <w:multiLevelType w:val="multilevel"/>
    <w:tmpl w:val="6DAE1114"/>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tabs>
          <w:tab w:val="num" w:pos="2160"/>
        </w:tabs>
        <w:ind w:left="2160" w:hanging="360"/>
      </w:p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7" w15:restartNumberingAfterBreak="0">
    <w:nsid w:val="4603179C"/>
    <w:multiLevelType w:val="multilevel"/>
    <w:tmpl w:val="D204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B7C6C"/>
    <w:multiLevelType w:val="multilevel"/>
    <w:tmpl w:val="F870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ED44B6"/>
    <w:multiLevelType w:val="multilevel"/>
    <w:tmpl w:val="9284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552F08"/>
    <w:multiLevelType w:val="multilevel"/>
    <w:tmpl w:val="28C6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F32DC3"/>
    <w:multiLevelType w:val="multilevel"/>
    <w:tmpl w:val="9D06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154E96"/>
    <w:multiLevelType w:val="multilevel"/>
    <w:tmpl w:val="4AB09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7E6EA6"/>
    <w:multiLevelType w:val="multilevel"/>
    <w:tmpl w:val="6DAE1114"/>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tabs>
          <w:tab w:val="num" w:pos="2160"/>
        </w:tabs>
        <w:ind w:left="2160" w:hanging="360"/>
      </w:p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4" w15:restartNumberingAfterBreak="0">
    <w:nsid w:val="618F6671"/>
    <w:multiLevelType w:val="multilevel"/>
    <w:tmpl w:val="9E244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57750A"/>
    <w:multiLevelType w:val="multilevel"/>
    <w:tmpl w:val="9880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B75BF4"/>
    <w:multiLevelType w:val="multilevel"/>
    <w:tmpl w:val="EEE8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E610BD"/>
    <w:multiLevelType w:val="multilevel"/>
    <w:tmpl w:val="95C6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ED0212"/>
    <w:multiLevelType w:val="multilevel"/>
    <w:tmpl w:val="48AEBE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5271C3"/>
    <w:multiLevelType w:val="multilevel"/>
    <w:tmpl w:val="0E54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7E7B37"/>
    <w:multiLevelType w:val="multilevel"/>
    <w:tmpl w:val="EEE8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8F06C2"/>
    <w:multiLevelType w:val="multilevel"/>
    <w:tmpl w:val="DCE8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DE2A61"/>
    <w:multiLevelType w:val="multilevel"/>
    <w:tmpl w:val="FE76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DC1C25"/>
    <w:multiLevelType w:val="multilevel"/>
    <w:tmpl w:val="C012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886B35"/>
    <w:multiLevelType w:val="multilevel"/>
    <w:tmpl w:val="6DAE1114"/>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tabs>
          <w:tab w:val="num" w:pos="2160"/>
        </w:tabs>
        <w:ind w:left="2160" w:hanging="360"/>
      </w:p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abstractNumId w:val="12"/>
  </w:num>
  <w:num w:numId="2">
    <w:abstractNumId w:val="18"/>
  </w:num>
  <w:num w:numId="3">
    <w:abstractNumId w:val="27"/>
  </w:num>
  <w:num w:numId="4">
    <w:abstractNumId w:val="14"/>
  </w:num>
  <w:num w:numId="5">
    <w:abstractNumId w:val="8"/>
  </w:num>
  <w:num w:numId="6">
    <w:abstractNumId w:val="17"/>
  </w:num>
  <w:num w:numId="7">
    <w:abstractNumId w:val="15"/>
  </w:num>
  <w:num w:numId="8">
    <w:abstractNumId w:val="21"/>
  </w:num>
  <w:num w:numId="9">
    <w:abstractNumId w:val="4"/>
  </w:num>
  <w:num w:numId="10">
    <w:abstractNumId w:val="22"/>
  </w:num>
  <w:num w:numId="11">
    <w:abstractNumId w:val="32"/>
  </w:num>
  <w:num w:numId="12">
    <w:abstractNumId w:val="24"/>
  </w:num>
  <w:num w:numId="13">
    <w:abstractNumId w:val="10"/>
  </w:num>
  <w:num w:numId="14">
    <w:abstractNumId w:val="31"/>
  </w:num>
  <w:num w:numId="15">
    <w:abstractNumId w:val="29"/>
  </w:num>
  <w:num w:numId="16">
    <w:abstractNumId w:val="3"/>
  </w:num>
  <w:num w:numId="17">
    <w:abstractNumId w:val="25"/>
  </w:num>
  <w:num w:numId="18">
    <w:abstractNumId w:val="5"/>
  </w:num>
  <w:num w:numId="19">
    <w:abstractNumId w:val="9"/>
  </w:num>
  <w:num w:numId="20">
    <w:abstractNumId w:val="2"/>
  </w:num>
  <w:num w:numId="21">
    <w:abstractNumId w:val="28"/>
  </w:num>
  <w:num w:numId="22">
    <w:abstractNumId w:val="33"/>
  </w:num>
  <w:num w:numId="23">
    <w:abstractNumId w:val="11"/>
  </w:num>
  <w:num w:numId="24">
    <w:abstractNumId w:val="23"/>
  </w:num>
  <w:num w:numId="25">
    <w:abstractNumId w:val="20"/>
  </w:num>
  <w:num w:numId="26">
    <w:abstractNumId w:val="6"/>
  </w:num>
  <w:num w:numId="27">
    <w:abstractNumId w:val="19"/>
  </w:num>
  <w:num w:numId="28">
    <w:abstractNumId w:val="13"/>
  </w:num>
  <w:num w:numId="29">
    <w:abstractNumId w:val="26"/>
  </w:num>
  <w:num w:numId="30">
    <w:abstractNumId w:val="7"/>
  </w:num>
  <w:num w:numId="31">
    <w:abstractNumId w:val="0"/>
  </w:num>
  <w:num w:numId="32">
    <w:abstractNumId w:val="34"/>
  </w:num>
  <w:num w:numId="33">
    <w:abstractNumId w:val="1"/>
  </w:num>
  <w:num w:numId="34">
    <w:abstractNumId w:val="1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BF4"/>
    <w:rsid w:val="0010618C"/>
    <w:rsid w:val="001F26C5"/>
    <w:rsid w:val="00293406"/>
    <w:rsid w:val="00314BF4"/>
    <w:rsid w:val="004061BC"/>
    <w:rsid w:val="0042108F"/>
    <w:rsid w:val="004B22F0"/>
    <w:rsid w:val="0050542E"/>
    <w:rsid w:val="00765EFD"/>
    <w:rsid w:val="00A254CD"/>
    <w:rsid w:val="00A4557D"/>
    <w:rsid w:val="00A66F10"/>
    <w:rsid w:val="00BE320D"/>
    <w:rsid w:val="00CC63FD"/>
    <w:rsid w:val="00E95967"/>
    <w:rsid w:val="00EF4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EFCDBC2"/>
  <w15:chartTrackingRefBased/>
  <w15:docId w15:val="{045B7C92-ECA2-4370-9AA5-57048516A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14B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14BF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14BF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14BF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BF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14BF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14BF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14BF4"/>
    <w:rPr>
      <w:rFonts w:ascii="Times New Roman" w:eastAsia="Times New Roman" w:hAnsi="Times New Roman" w:cs="Times New Roman"/>
      <w:b/>
      <w:bCs/>
      <w:sz w:val="24"/>
      <w:szCs w:val="24"/>
      <w:lang w:eastAsia="en-GB"/>
    </w:rPr>
  </w:style>
  <w:style w:type="paragraph" w:customStyle="1" w:styleId="msonormal0">
    <w:name w:val="msonormal"/>
    <w:basedOn w:val="Normal"/>
    <w:rsid w:val="00314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ser-query-container">
    <w:name w:val="user-query-container"/>
    <w:basedOn w:val="DefaultParagraphFont"/>
    <w:rsid w:val="00314BF4"/>
  </w:style>
  <w:style w:type="character" w:customStyle="1" w:styleId="user-query-bubble-with-background">
    <w:name w:val="user-query-bubble-with-background"/>
    <w:basedOn w:val="DefaultParagraphFont"/>
    <w:rsid w:val="00314BF4"/>
  </w:style>
  <w:style w:type="character" w:customStyle="1" w:styleId="horizontal-container">
    <w:name w:val="horizontal-container"/>
    <w:basedOn w:val="DefaultParagraphFont"/>
    <w:rsid w:val="00314BF4"/>
  </w:style>
  <w:style w:type="paragraph" w:customStyle="1" w:styleId="query-text-line">
    <w:name w:val="query-text-line"/>
    <w:basedOn w:val="Normal"/>
    <w:rsid w:val="00314B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14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ds-body-m">
    <w:name w:val="gds-body-m"/>
    <w:basedOn w:val="DefaultParagraphFont"/>
    <w:rsid w:val="00314BF4"/>
  </w:style>
  <w:style w:type="character" w:customStyle="1" w:styleId="citation-41">
    <w:name w:val="citation-41"/>
    <w:basedOn w:val="DefaultParagraphFont"/>
    <w:rsid w:val="00314BF4"/>
  </w:style>
  <w:style w:type="character" w:customStyle="1" w:styleId="source-title">
    <w:name w:val="source-title"/>
    <w:basedOn w:val="DefaultParagraphFont"/>
    <w:rsid w:val="00314BF4"/>
  </w:style>
  <w:style w:type="character" w:customStyle="1" w:styleId="citation-40">
    <w:name w:val="citation-40"/>
    <w:basedOn w:val="DefaultParagraphFont"/>
    <w:rsid w:val="00314BF4"/>
  </w:style>
  <w:style w:type="character" w:customStyle="1" w:styleId="citation-39">
    <w:name w:val="citation-39"/>
    <w:basedOn w:val="DefaultParagraphFont"/>
    <w:rsid w:val="00314BF4"/>
  </w:style>
  <w:style w:type="character" w:customStyle="1" w:styleId="source-count">
    <w:name w:val="source-count"/>
    <w:basedOn w:val="DefaultParagraphFont"/>
    <w:rsid w:val="00314BF4"/>
  </w:style>
  <w:style w:type="character" w:customStyle="1" w:styleId="citation-38">
    <w:name w:val="citation-38"/>
    <w:basedOn w:val="DefaultParagraphFont"/>
    <w:rsid w:val="00314BF4"/>
  </w:style>
  <w:style w:type="character" w:customStyle="1" w:styleId="citation-37">
    <w:name w:val="citation-37"/>
    <w:basedOn w:val="DefaultParagraphFont"/>
    <w:rsid w:val="00314BF4"/>
  </w:style>
  <w:style w:type="character" w:customStyle="1" w:styleId="citation-36">
    <w:name w:val="citation-36"/>
    <w:basedOn w:val="DefaultParagraphFont"/>
    <w:rsid w:val="00314BF4"/>
  </w:style>
  <w:style w:type="character" w:customStyle="1" w:styleId="citation-35">
    <w:name w:val="citation-35"/>
    <w:basedOn w:val="DefaultParagraphFont"/>
    <w:rsid w:val="00314BF4"/>
  </w:style>
  <w:style w:type="character" w:customStyle="1" w:styleId="citation-34">
    <w:name w:val="citation-34"/>
    <w:basedOn w:val="DefaultParagraphFont"/>
    <w:rsid w:val="00314BF4"/>
  </w:style>
  <w:style w:type="character" w:customStyle="1" w:styleId="citation-33">
    <w:name w:val="citation-33"/>
    <w:basedOn w:val="DefaultParagraphFont"/>
    <w:rsid w:val="00314BF4"/>
  </w:style>
  <w:style w:type="paragraph" w:styleId="HTMLPreformatted">
    <w:name w:val="HTML Preformatted"/>
    <w:basedOn w:val="Normal"/>
    <w:link w:val="HTMLPreformattedChar"/>
    <w:uiPriority w:val="99"/>
    <w:semiHidden/>
    <w:unhideWhenUsed/>
    <w:rsid w:val="00314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14BF4"/>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314BF4"/>
    <w:rPr>
      <w:rFonts w:ascii="Courier New" w:eastAsia="Times New Roman" w:hAnsi="Courier New" w:cs="Courier New"/>
      <w:sz w:val="20"/>
      <w:szCs w:val="20"/>
    </w:rPr>
  </w:style>
  <w:style w:type="character" w:customStyle="1" w:styleId="citation-32">
    <w:name w:val="citation-32"/>
    <w:basedOn w:val="DefaultParagraphFont"/>
    <w:rsid w:val="00314BF4"/>
  </w:style>
  <w:style w:type="character" w:customStyle="1" w:styleId="citation-31">
    <w:name w:val="citation-31"/>
    <w:basedOn w:val="DefaultParagraphFont"/>
    <w:rsid w:val="00314BF4"/>
  </w:style>
  <w:style w:type="character" w:customStyle="1" w:styleId="citation-30">
    <w:name w:val="citation-30"/>
    <w:basedOn w:val="DefaultParagraphFont"/>
    <w:rsid w:val="00314BF4"/>
  </w:style>
  <w:style w:type="character" w:customStyle="1" w:styleId="citation-29">
    <w:name w:val="citation-29"/>
    <w:basedOn w:val="DefaultParagraphFont"/>
    <w:rsid w:val="00314BF4"/>
  </w:style>
  <w:style w:type="character" w:customStyle="1" w:styleId="citation-28">
    <w:name w:val="citation-28"/>
    <w:basedOn w:val="DefaultParagraphFont"/>
    <w:rsid w:val="00314BF4"/>
  </w:style>
  <w:style w:type="character" w:customStyle="1" w:styleId="citation-27">
    <w:name w:val="citation-27"/>
    <w:basedOn w:val="DefaultParagraphFont"/>
    <w:rsid w:val="00314BF4"/>
  </w:style>
  <w:style w:type="character" w:customStyle="1" w:styleId="citation-26">
    <w:name w:val="citation-26"/>
    <w:basedOn w:val="DefaultParagraphFont"/>
    <w:rsid w:val="00314BF4"/>
  </w:style>
  <w:style w:type="character" w:customStyle="1" w:styleId="citation-25">
    <w:name w:val="citation-25"/>
    <w:basedOn w:val="DefaultParagraphFont"/>
    <w:rsid w:val="00314BF4"/>
  </w:style>
  <w:style w:type="character" w:customStyle="1" w:styleId="citation-24">
    <w:name w:val="citation-24"/>
    <w:basedOn w:val="DefaultParagraphFont"/>
    <w:rsid w:val="00314BF4"/>
  </w:style>
  <w:style w:type="character" w:customStyle="1" w:styleId="citation-23">
    <w:name w:val="citation-23"/>
    <w:basedOn w:val="DefaultParagraphFont"/>
    <w:rsid w:val="00314BF4"/>
  </w:style>
  <w:style w:type="character" w:customStyle="1" w:styleId="citation-22">
    <w:name w:val="citation-22"/>
    <w:basedOn w:val="DefaultParagraphFont"/>
    <w:rsid w:val="00314BF4"/>
  </w:style>
  <w:style w:type="character" w:customStyle="1" w:styleId="citation-21">
    <w:name w:val="citation-21"/>
    <w:basedOn w:val="DefaultParagraphFont"/>
    <w:rsid w:val="00314BF4"/>
  </w:style>
  <w:style w:type="paragraph" w:customStyle="1" w:styleId="ng-star-inserted">
    <w:name w:val="ng-star-inserted"/>
    <w:basedOn w:val="Normal"/>
    <w:rsid w:val="00314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g-star-inserted1">
    <w:name w:val="ng-star-inserted1"/>
    <w:basedOn w:val="DefaultParagraphFont"/>
    <w:rsid w:val="00314BF4"/>
  </w:style>
  <w:style w:type="character" w:customStyle="1" w:styleId="citation-74">
    <w:name w:val="citation-74"/>
    <w:basedOn w:val="DefaultParagraphFont"/>
    <w:rsid w:val="00314BF4"/>
  </w:style>
  <w:style w:type="character" w:customStyle="1" w:styleId="citation-73">
    <w:name w:val="citation-73"/>
    <w:basedOn w:val="DefaultParagraphFont"/>
    <w:rsid w:val="00314BF4"/>
  </w:style>
  <w:style w:type="character" w:customStyle="1" w:styleId="citation-72">
    <w:name w:val="citation-72"/>
    <w:basedOn w:val="DefaultParagraphFont"/>
    <w:rsid w:val="00314BF4"/>
  </w:style>
  <w:style w:type="character" w:customStyle="1" w:styleId="citation-71">
    <w:name w:val="citation-71"/>
    <w:basedOn w:val="DefaultParagraphFont"/>
    <w:rsid w:val="00314BF4"/>
  </w:style>
  <w:style w:type="character" w:customStyle="1" w:styleId="citation-70">
    <w:name w:val="citation-70"/>
    <w:basedOn w:val="DefaultParagraphFont"/>
    <w:rsid w:val="00314BF4"/>
  </w:style>
  <w:style w:type="character" w:customStyle="1" w:styleId="citation-69">
    <w:name w:val="citation-69"/>
    <w:basedOn w:val="DefaultParagraphFont"/>
    <w:rsid w:val="00314BF4"/>
  </w:style>
  <w:style w:type="character" w:styleId="Hyperlink">
    <w:name w:val="Hyperlink"/>
    <w:basedOn w:val="DefaultParagraphFont"/>
    <w:uiPriority w:val="99"/>
    <w:semiHidden/>
    <w:unhideWhenUsed/>
    <w:rsid w:val="00314BF4"/>
    <w:rPr>
      <w:color w:val="0000FF"/>
      <w:u w:val="single"/>
    </w:rPr>
  </w:style>
  <w:style w:type="character" w:customStyle="1" w:styleId="citation-258">
    <w:name w:val="citation-258"/>
    <w:basedOn w:val="DefaultParagraphFont"/>
    <w:rsid w:val="00314BF4"/>
  </w:style>
  <w:style w:type="character" w:customStyle="1" w:styleId="citation-257">
    <w:name w:val="citation-257"/>
    <w:basedOn w:val="DefaultParagraphFont"/>
    <w:rsid w:val="00314BF4"/>
  </w:style>
  <w:style w:type="character" w:customStyle="1" w:styleId="citation-256">
    <w:name w:val="citation-256"/>
    <w:basedOn w:val="DefaultParagraphFont"/>
    <w:rsid w:val="00314BF4"/>
  </w:style>
  <w:style w:type="character" w:customStyle="1" w:styleId="citation-255">
    <w:name w:val="citation-255"/>
    <w:basedOn w:val="DefaultParagraphFont"/>
    <w:rsid w:val="00314BF4"/>
  </w:style>
  <w:style w:type="character" w:customStyle="1" w:styleId="citation-254">
    <w:name w:val="citation-254"/>
    <w:basedOn w:val="DefaultParagraphFont"/>
    <w:rsid w:val="00314BF4"/>
  </w:style>
  <w:style w:type="character" w:customStyle="1" w:styleId="citation-253">
    <w:name w:val="citation-253"/>
    <w:basedOn w:val="DefaultParagraphFont"/>
    <w:rsid w:val="00314BF4"/>
  </w:style>
  <w:style w:type="character" w:customStyle="1" w:styleId="citation-252">
    <w:name w:val="citation-252"/>
    <w:basedOn w:val="DefaultParagraphFont"/>
    <w:rsid w:val="00314BF4"/>
  </w:style>
  <w:style w:type="character" w:customStyle="1" w:styleId="citation-251">
    <w:name w:val="citation-251"/>
    <w:basedOn w:val="DefaultParagraphFont"/>
    <w:rsid w:val="00314BF4"/>
  </w:style>
  <w:style w:type="character" w:customStyle="1" w:styleId="citation-250">
    <w:name w:val="citation-250"/>
    <w:basedOn w:val="DefaultParagraphFont"/>
    <w:rsid w:val="00314BF4"/>
  </w:style>
  <w:style w:type="character" w:customStyle="1" w:styleId="citation-249">
    <w:name w:val="citation-249"/>
    <w:basedOn w:val="DefaultParagraphFont"/>
    <w:rsid w:val="00314BF4"/>
  </w:style>
  <w:style w:type="character" w:customStyle="1" w:styleId="citation-248">
    <w:name w:val="citation-248"/>
    <w:basedOn w:val="DefaultParagraphFont"/>
    <w:rsid w:val="00314BF4"/>
  </w:style>
  <w:style w:type="character" w:customStyle="1" w:styleId="citation-247">
    <w:name w:val="citation-247"/>
    <w:basedOn w:val="DefaultParagraphFont"/>
    <w:rsid w:val="00314BF4"/>
  </w:style>
  <w:style w:type="character" w:customStyle="1" w:styleId="citation-246">
    <w:name w:val="citation-246"/>
    <w:basedOn w:val="DefaultParagraphFont"/>
    <w:rsid w:val="00314BF4"/>
  </w:style>
  <w:style w:type="character" w:customStyle="1" w:styleId="citation-245">
    <w:name w:val="citation-245"/>
    <w:basedOn w:val="DefaultParagraphFont"/>
    <w:rsid w:val="00314BF4"/>
  </w:style>
  <w:style w:type="character" w:customStyle="1" w:styleId="citation-244">
    <w:name w:val="citation-244"/>
    <w:basedOn w:val="DefaultParagraphFont"/>
    <w:rsid w:val="00314BF4"/>
  </w:style>
  <w:style w:type="character" w:customStyle="1" w:styleId="citation-243">
    <w:name w:val="citation-243"/>
    <w:basedOn w:val="DefaultParagraphFont"/>
    <w:rsid w:val="00314BF4"/>
  </w:style>
  <w:style w:type="character" w:customStyle="1" w:styleId="citation-242">
    <w:name w:val="citation-242"/>
    <w:basedOn w:val="DefaultParagraphFont"/>
    <w:rsid w:val="00314BF4"/>
  </w:style>
  <w:style w:type="character" w:customStyle="1" w:styleId="citation-241">
    <w:name w:val="citation-241"/>
    <w:basedOn w:val="DefaultParagraphFont"/>
    <w:rsid w:val="00314BF4"/>
  </w:style>
  <w:style w:type="character" w:customStyle="1" w:styleId="citation-240">
    <w:name w:val="citation-240"/>
    <w:basedOn w:val="DefaultParagraphFont"/>
    <w:rsid w:val="00314BF4"/>
  </w:style>
  <w:style w:type="character" w:customStyle="1" w:styleId="citation-239">
    <w:name w:val="citation-239"/>
    <w:basedOn w:val="DefaultParagraphFont"/>
    <w:rsid w:val="00314BF4"/>
  </w:style>
  <w:style w:type="character" w:customStyle="1" w:styleId="citation-238">
    <w:name w:val="citation-238"/>
    <w:basedOn w:val="DefaultParagraphFont"/>
    <w:rsid w:val="00314BF4"/>
  </w:style>
  <w:style w:type="character" w:customStyle="1" w:styleId="citation-237">
    <w:name w:val="citation-237"/>
    <w:basedOn w:val="DefaultParagraphFont"/>
    <w:rsid w:val="00314BF4"/>
  </w:style>
  <w:style w:type="character" w:customStyle="1" w:styleId="citation-236">
    <w:name w:val="citation-236"/>
    <w:basedOn w:val="DefaultParagraphFont"/>
    <w:rsid w:val="00314BF4"/>
  </w:style>
  <w:style w:type="character" w:customStyle="1" w:styleId="citation-235">
    <w:name w:val="citation-235"/>
    <w:basedOn w:val="DefaultParagraphFont"/>
    <w:rsid w:val="00314BF4"/>
  </w:style>
  <w:style w:type="character" w:customStyle="1" w:styleId="citation-234">
    <w:name w:val="citation-234"/>
    <w:basedOn w:val="DefaultParagraphFont"/>
    <w:rsid w:val="00314BF4"/>
  </w:style>
  <w:style w:type="character" w:customStyle="1" w:styleId="citation-233">
    <w:name w:val="citation-233"/>
    <w:basedOn w:val="DefaultParagraphFont"/>
    <w:rsid w:val="00314BF4"/>
  </w:style>
  <w:style w:type="character" w:customStyle="1" w:styleId="citation-232">
    <w:name w:val="citation-232"/>
    <w:basedOn w:val="DefaultParagraphFont"/>
    <w:rsid w:val="00314BF4"/>
  </w:style>
  <w:style w:type="character" w:customStyle="1" w:styleId="citation-231">
    <w:name w:val="citation-231"/>
    <w:basedOn w:val="DefaultParagraphFont"/>
    <w:rsid w:val="00314BF4"/>
  </w:style>
  <w:style w:type="character" w:customStyle="1" w:styleId="citation-230">
    <w:name w:val="citation-230"/>
    <w:basedOn w:val="DefaultParagraphFont"/>
    <w:rsid w:val="00314BF4"/>
  </w:style>
  <w:style w:type="character" w:customStyle="1" w:styleId="citation-229">
    <w:name w:val="citation-229"/>
    <w:basedOn w:val="DefaultParagraphFont"/>
    <w:rsid w:val="00314BF4"/>
  </w:style>
  <w:style w:type="character" w:customStyle="1" w:styleId="citation-350">
    <w:name w:val="citation-350"/>
    <w:basedOn w:val="DefaultParagraphFont"/>
    <w:rsid w:val="00314BF4"/>
  </w:style>
  <w:style w:type="character" w:customStyle="1" w:styleId="citation-349">
    <w:name w:val="citation-349"/>
    <w:basedOn w:val="DefaultParagraphFont"/>
    <w:rsid w:val="00314BF4"/>
  </w:style>
  <w:style w:type="character" w:customStyle="1" w:styleId="citation-348">
    <w:name w:val="citation-348"/>
    <w:basedOn w:val="DefaultParagraphFont"/>
    <w:rsid w:val="00314BF4"/>
  </w:style>
  <w:style w:type="character" w:customStyle="1" w:styleId="citation-347">
    <w:name w:val="citation-347"/>
    <w:basedOn w:val="DefaultParagraphFont"/>
    <w:rsid w:val="00314BF4"/>
  </w:style>
  <w:style w:type="character" w:customStyle="1" w:styleId="citation-346">
    <w:name w:val="citation-346"/>
    <w:basedOn w:val="DefaultParagraphFont"/>
    <w:rsid w:val="00314BF4"/>
  </w:style>
  <w:style w:type="character" w:customStyle="1" w:styleId="citation-345">
    <w:name w:val="citation-345"/>
    <w:basedOn w:val="DefaultParagraphFont"/>
    <w:rsid w:val="00314BF4"/>
  </w:style>
  <w:style w:type="character" w:customStyle="1" w:styleId="citation-344">
    <w:name w:val="citation-344"/>
    <w:basedOn w:val="DefaultParagraphFont"/>
    <w:rsid w:val="00314BF4"/>
  </w:style>
  <w:style w:type="character" w:customStyle="1" w:styleId="citation-343">
    <w:name w:val="citation-343"/>
    <w:basedOn w:val="DefaultParagraphFont"/>
    <w:rsid w:val="00314BF4"/>
  </w:style>
  <w:style w:type="character" w:customStyle="1" w:styleId="citation-342">
    <w:name w:val="citation-342"/>
    <w:basedOn w:val="DefaultParagraphFont"/>
    <w:rsid w:val="00314BF4"/>
  </w:style>
  <w:style w:type="character" w:customStyle="1" w:styleId="citation-341">
    <w:name w:val="citation-341"/>
    <w:basedOn w:val="DefaultParagraphFont"/>
    <w:rsid w:val="00314BF4"/>
  </w:style>
  <w:style w:type="character" w:customStyle="1" w:styleId="citation-340">
    <w:name w:val="citation-340"/>
    <w:basedOn w:val="DefaultParagraphFont"/>
    <w:rsid w:val="00314BF4"/>
  </w:style>
  <w:style w:type="character" w:customStyle="1" w:styleId="citation-339">
    <w:name w:val="citation-339"/>
    <w:basedOn w:val="DefaultParagraphFont"/>
    <w:rsid w:val="00314BF4"/>
  </w:style>
  <w:style w:type="character" w:customStyle="1" w:styleId="citation-338">
    <w:name w:val="citation-338"/>
    <w:basedOn w:val="DefaultParagraphFont"/>
    <w:rsid w:val="00314BF4"/>
  </w:style>
  <w:style w:type="character" w:customStyle="1" w:styleId="citation-337">
    <w:name w:val="citation-337"/>
    <w:basedOn w:val="DefaultParagraphFont"/>
    <w:rsid w:val="00314BF4"/>
  </w:style>
  <w:style w:type="character" w:customStyle="1" w:styleId="citation-336">
    <w:name w:val="citation-336"/>
    <w:basedOn w:val="DefaultParagraphFont"/>
    <w:rsid w:val="00314BF4"/>
  </w:style>
  <w:style w:type="character" w:customStyle="1" w:styleId="citation-335">
    <w:name w:val="citation-335"/>
    <w:basedOn w:val="DefaultParagraphFont"/>
    <w:rsid w:val="00314BF4"/>
  </w:style>
  <w:style w:type="character" w:customStyle="1" w:styleId="katex-display">
    <w:name w:val="katex-display"/>
    <w:basedOn w:val="DefaultParagraphFont"/>
    <w:rsid w:val="00314BF4"/>
  </w:style>
  <w:style w:type="character" w:customStyle="1" w:styleId="katex">
    <w:name w:val="katex"/>
    <w:basedOn w:val="DefaultParagraphFont"/>
    <w:rsid w:val="00314BF4"/>
  </w:style>
  <w:style w:type="character" w:customStyle="1" w:styleId="katex-html">
    <w:name w:val="katex-html"/>
    <w:basedOn w:val="DefaultParagraphFont"/>
    <w:rsid w:val="00314BF4"/>
  </w:style>
  <w:style w:type="character" w:customStyle="1" w:styleId="base">
    <w:name w:val="base"/>
    <w:basedOn w:val="DefaultParagraphFont"/>
    <w:rsid w:val="00314BF4"/>
  </w:style>
  <w:style w:type="character" w:customStyle="1" w:styleId="strut">
    <w:name w:val="strut"/>
    <w:basedOn w:val="DefaultParagraphFont"/>
    <w:rsid w:val="00314BF4"/>
  </w:style>
  <w:style w:type="character" w:customStyle="1" w:styleId="mord">
    <w:name w:val="mord"/>
    <w:basedOn w:val="DefaultParagraphFont"/>
    <w:rsid w:val="00314BF4"/>
  </w:style>
  <w:style w:type="character" w:customStyle="1" w:styleId="mpunct">
    <w:name w:val="mpunct"/>
    <w:basedOn w:val="DefaultParagraphFont"/>
    <w:rsid w:val="00314BF4"/>
  </w:style>
  <w:style w:type="character" w:customStyle="1" w:styleId="mspace">
    <w:name w:val="mspace"/>
    <w:basedOn w:val="DefaultParagraphFont"/>
    <w:rsid w:val="00314BF4"/>
  </w:style>
  <w:style w:type="character" w:customStyle="1" w:styleId="mdc-buttonlabel">
    <w:name w:val="mdc-button__label"/>
    <w:basedOn w:val="DefaultParagraphFont"/>
    <w:rsid w:val="00314BF4"/>
  </w:style>
  <w:style w:type="paragraph" w:customStyle="1" w:styleId="gds-body-s">
    <w:name w:val="gds-body-s"/>
    <w:basedOn w:val="Normal"/>
    <w:rsid w:val="00314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k-content">
    <w:name w:val="link-content"/>
    <w:basedOn w:val="DefaultParagraphFont"/>
    <w:rsid w:val="00314BF4"/>
  </w:style>
  <w:style w:type="character" w:customStyle="1" w:styleId="cdk-visually-hidden">
    <w:name w:val="cdk-visually-hidden"/>
    <w:basedOn w:val="DefaultParagraphFont"/>
    <w:rsid w:val="00314BF4"/>
  </w:style>
  <w:style w:type="paragraph" w:styleId="ListParagraph">
    <w:name w:val="List Paragraph"/>
    <w:basedOn w:val="Normal"/>
    <w:uiPriority w:val="34"/>
    <w:qFormat/>
    <w:rsid w:val="00A4557D"/>
    <w:pPr>
      <w:ind w:left="720"/>
      <w:contextualSpacing/>
    </w:pPr>
  </w:style>
  <w:style w:type="paragraph" w:styleId="BalloonText">
    <w:name w:val="Balloon Text"/>
    <w:basedOn w:val="Normal"/>
    <w:link w:val="BalloonTextChar"/>
    <w:uiPriority w:val="99"/>
    <w:semiHidden/>
    <w:unhideWhenUsed/>
    <w:rsid w:val="004210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08F"/>
    <w:rPr>
      <w:rFonts w:ascii="Segoe UI" w:hAnsi="Segoe UI" w:cs="Segoe UI"/>
      <w:sz w:val="18"/>
      <w:szCs w:val="18"/>
    </w:rPr>
  </w:style>
  <w:style w:type="paragraph" w:styleId="Title">
    <w:name w:val="Title"/>
    <w:basedOn w:val="Normal"/>
    <w:link w:val="TitleChar"/>
    <w:uiPriority w:val="1"/>
    <w:qFormat/>
    <w:rsid w:val="0050542E"/>
    <w:pPr>
      <w:widowControl w:val="0"/>
      <w:autoSpaceDE w:val="0"/>
      <w:autoSpaceDN w:val="0"/>
      <w:spacing w:before="1" w:after="0" w:line="240" w:lineRule="auto"/>
      <w:ind w:left="3"/>
      <w:jc w:val="center"/>
    </w:pPr>
    <w:rPr>
      <w:rFonts w:ascii="Arial" w:eastAsia="Arial" w:hAnsi="Arial" w:cs="Arial"/>
      <w:b/>
      <w:bCs/>
      <w:sz w:val="44"/>
      <w:szCs w:val="44"/>
      <w:lang w:val="en-US"/>
    </w:rPr>
  </w:style>
  <w:style w:type="character" w:customStyle="1" w:styleId="TitleChar">
    <w:name w:val="Title Char"/>
    <w:basedOn w:val="DefaultParagraphFont"/>
    <w:link w:val="Title"/>
    <w:uiPriority w:val="1"/>
    <w:rsid w:val="0050542E"/>
    <w:rPr>
      <w:rFonts w:ascii="Arial" w:eastAsia="Arial" w:hAnsi="Arial" w:cs="Arial"/>
      <w:b/>
      <w:bCs/>
      <w:sz w:val="44"/>
      <w:szCs w:val="44"/>
      <w:lang w:val="en-US"/>
    </w:rPr>
  </w:style>
  <w:style w:type="paragraph" w:styleId="BodyText">
    <w:name w:val="Body Text"/>
    <w:basedOn w:val="Normal"/>
    <w:link w:val="BodyTextChar"/>
    <w:uiPriority w:val="1"/>
    <w:semiHidden/>
    <w:unhideWhenUsed/>
    <w:qFormat/>
    <w:rsid w:val="0050542E"/>
    <w:pPr>
      <w:widowControl w:val="0"/>
      <w:autoSpaceDE w:val="0"/>
      <w:autoSpaceDN w:val="0"/>
      <w:spacing w:after="0" w:line="240" w:lineRule="auto"/>
      <w:ind w:left="743"/>
    </w:pPr>
    <w:rPr>
      <w:rFonts w:ascii="Arial MT" w:eastAsia="Arial MT" w:hAnsi="Arial MT" w:cs="Arial MT"/>
      <w:sz w:val="20"/>
      <w:szCs w:val="20"/>
      <w:lang w:val="en-US"/>
    </w:rPr>
  </w:style>
  <w:style w:type="character" w:customStyle="1" w:styleId="BodyTextChar">
    <w:name w:val="Body Text Char"/>
    <w:basedOn w:val="DefaultParagraphFont"/>
    <w:link w:val="BodyText"/>
    <w:uiPriority w:val="1"/>
    <w:semiHidden/>
    <w:rsid w:val="0050542E"/>
    <w:rPr>
      <w:rFonts w:ascii="Arial MT" w:eastAsia="Arial MT" w:hAnsi="Arial MT" w:cs="Arial MT"/>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75390">
      <w:bodyDiv w:val="1"/>
      <w:marLeft w:val="0"/>
      <w:marRight w:val="0"/>
      <w:marTop w:val="0"/>
      <w:marBottom w:val="0"/>
      <w:divBdr>
        <w:top w:val="none" w:sz="0" w:space="0" w:color="auto"/>
        <w:left w:val="none" w:sz="0" w:space="0" w:color="auto"/>
        <w:bottom w:val="none" w:sz="0" w:space="0" w:color="auto"/>
        <w:right w:val="none" w:sz="0" w:space="0" w:color="auto"/>
      </w:divBdr>
      <w:divsChild>
        <w:div w:id="377559370">
          <w:marLeft w:val="0"/>
          <w:marRight w:val="0"/>
          <w:marTop w:val="0"/>
          <w:marBottom w:val="0"/>
          <w:divBdr>
            <w:top w:val="none" w:sz="0" w:space="0" w:color="auto"/>
            <w:left w:val="none" w:sz="0" w:space="0" w:color="auto"/>
            <w:bottom w:val="none" w:sz="0" w:space="0" w:color="auto"/>
            <w:right w:val="none" w:sz="0" w:space="0" w:color="auto"/>
          </w:divBdr>
          <w:divsChild>
            <w:div w:id="852650816">
              <w:marLeft w:val="0"/>
              <w:marRight w:val="0"/>
              <w:marTop w:val="0"/>
              <w:marBottom w:val="0"/>
              <w:divBdr>
                <w:top w:val="none" w:sz="0" w:space="0" w:color="auto"/>
                <w:left w:val="none" w:sz="0" w:space="0" w:color="auto"/>
                <w:bottom w:val="none" w:sz="0" w:space="0" w:color="auto"/>
                <w:right w:val="none" w:sz="0" w:space="0" w:color="auto"/>
              </w:divBdr>
              <w:divsChild>
                <w:div w:id="160203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328813">
          <w:marLeft w:val="0"/>
          <w:marRight w:val="0"/>
          <w:marTop w:val="0"/>
          <w:marBottom w:val="0"/>
          <w:divBdr>
            <w:top w:val="none" w:sz="0" w:space="0" w:color="auto"/>
            <w:left w:val="none" w:sz="0" w:space="0" w:color="auto"/>
            <w:bottom w:val="none" w:sz="0" w:space="0" w:color="auto"/>
            <w:right w:val="none" w:sz="0" w:space="0" w:color="auto"/>
          </w:divBdr>
          <w:divsChild>
            <w:div w:id="1568146439">
              <w:marLeft w:val="0"/>
              <w:marRight w:val="0"/>
              <w:marTop w:val="0"/>
              <w:marBottom w:val="0"/>
              <w:divBdr>
                <w:top w:val="none" w:sz="0" w:space="0" w:color="auto"/>
                <w:left w:val="none" w:sz="0" w:space="0" w:color="auto"/>
                <w:bottom w:val="none" w:sz="0" w:space="0" w:color="auto"/>
                <w:right w:val="none" w:sz="0" w:space="0" w:color="auto"/>
              </w:divBdr>
              <w:divsChild>
                <w:div w:id="1768651106">
                  <w:marLeft w:val="0"/>
                  <w:marRight w:val="0"/>
                  <w:marTop w:val="0"/>
                  <w:marBottom w:val="0"/>
                  <w:divBdr>
                    <w:top w:val="none" w:sz="0" w:space="0" w:color="auto"/>
                    <w:left w:val="none" w:sz="0" w:space="0" w:color="auto"/>
                    <w:bottom w:val="none" w:sz="0" w:space="0" w:color="auto"/>
                    <w:right w:val="none" w:sz="0" w:space="0" w:color="auto"/>
                  </w:divBdr>
                  <w:divsChild>
                    <w:div w:id="520246160">
                      <w:marLeft w:val="0"/>
                      <w:marRight w:val="0"/>
                      <w:marTop w:val="0"/>
                      <w:marBottom w:val="0"/>
                      <w:divBdr>
                        <w:top w:val="none" w:sz="0" w:space="0" w:color="auto"/>
                        <w:left w:val="none" w:sz="0" w:space="0" w:color="auto"/>
                        <w:bottom w:val="none" w:sz="0" w:space="0" w:color="auto"/>
                        <w:right w:val="none" w:sz="0" w:space="0" w:color="auto"/>
                      </w:divBdr>
                      <w:divsChild>
                        <w:div w:id="1641419042">
                          <w:marLeft w:val="0"/>
                          <w:marRight w:val="0"/>
                          <w:marTop w:val="0"/>
                          <w:marBottom w:val="0"/>
                          <w:divBdr>
                            <w:top w:val="none" w:sz="0" w:space="0" w:color="auto"/>
                            <w:left w:val="none" w:sz="0" w:space="0" w:color="auto"/>
                            <w:bottom w:val="none" w:sz="0" w:space="0" w:color="auto"/>
                            <w:right w:val="none" w:sz="0" w:space="0" w:color="auto"/>
                          </w:divBdr>
                          <w:divsChild>
                            <w:div w:id="469179022">
                              <w:marLeft w:val="0"/>
                              <w:marRight w:val="0"/>
                              <w:marTop w:val="0"/>
                              <w:marBottom w:val="0"/>
                              <w:divBdr>
                                <w:top w:val="none" w:sz="0" w:space="0" w:color="auto"/>
                                <w:left w:val="none" w:sz="0" w:space="0" w:color="auto"/>
                                <w:bottom w:val="none" w:sz="0" w:space="0" w:color="auto"/>
                                <w:right w:val="none" w:sz="0" w:space="0" w:color="auto"/>
                              </w:divBdr>
                              <w:divsChild>
                                <w:div w:id="138887367">
                                  <w:marLeft w:val="0"/>
                                  <w:marRight w:val="0"/>
                                  <w:marTop w:val="0"/>
                                  <w:marBottom w:val="0"/>
                                  <w:divBdr>
                                    <w:top w:val="none" w:sz="0" w:space="0" w:color="auto"/>
                                    <w:left w:val="none" w:sz="0" w:space="0" w:color="auto"/>
                                    <w:bottom w:val="none" w:sz="0" w:space="0" w:color="auto"/>
                                    <w:right w:val="none" w:sz="0" w:space="0" w:color="auto"/>
                                  </w:divBdr>
                                  <w:divsChild>
                                    <w:div w:id="1002970561">
                                      <w:marLeft w:val="0"/>
                                      <w:marRight w:val="0"/>
                                      <w:marTop w:val="0"/>
                                      <w:marBottom w:val="0"/>
                                      <w:divBdr>
                                        <w:top w:val="none" w:sz="0" w:space="0" w:color="auto"/>
                                        <w:left w:val="none" w:sz="0" w:space="0" w:color="auto"/>
                                        <w:bottom w:val="none" w:sz="0" w:space="0" w:color="auto"/>
                                        <w:right w:val="none" w:sz="0" w:space="0" w:color="auto"/>
                                      </w:divBdr>
                                      <w:divsChild>
                                        <w:div w:id="127751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97003">
                                  <w:marLeft w:val="0"/>
                                  <w:marRight w:val="0"/>
                                  <w:marTop w:val="0"/>
                                  <w:marBottom w:val="0"/>
                                  <w:divBdr>
                                    <w:top w:val="none" w:sz="0" w:space="0" w:color="auto"/>
                                    <w:left w:val="none" w:sz="0" w:space="0" w:color="auto"/>
                                    <w:bottom w:val="none" w:sz="0" w:space="0" w:color="auto"/>
                                    <w:right w:val="none" w:sz="0" w:space="0" w:color="auto"/>
                                  </w:divBdr>
                                  <w:divsChild>
                                    <w:div w:id="578059100">
                                      <w:marLeft w:val="0"/>
                                      <w:marRight w:val="0"/>
                                      <w:marTop w:val="0"/>
                                      <w:marBottom w:val="0"/>
                                      <w:divBdr>
                                        <w:top w:val="none" w:sz="0" w:space="0" w:color="auto"/>
                                        <w:left w:val="none" w:sz="0" w:space="0" w:color="auto"/>
                                        <w:bottom w:val="none" w:sz="0" w:space="0" w:color="auto"/>
                                        <w:right w:val="none" w:sz="0" w:space="0" w:color="auto"/>
                                      </w:divBdr>
                                      <w:divsChild>
                                        <w:div w:id="1516964218">
                                          <w:marLeft w:val="0"/>
                                          <w:marRight w:val="0"/>
                                          <w:marTop w:val="0"/>
                                          <w:marBottom w:val="0"/>
                                          <w:divBdr>
                                            <w:top w:val="none" w:sz="0" w:space="0" w:color="auto"/>
                                            <w:left w:val="none" w:sz="0" w:space="0" w:color="auto"/>
                                            <w:bottom w:val="none" w:sz="0" w:space="0" w:color="auto"/>
                                            <w:right w:val="none" w:sz="0" w:space="0" w:color="auto"/>
                                          </w:divBdr>
                                          <w:divsChild>
                                            <w:div w:id="1676497047">
                                              <w:marLeft w:val="0"/>
                                              <w:marRight w:val="0"/>
                                              <w:marTop w:val="0"/>
                                              <w:marBottom w:val="0"/>
                                              <w:divBdr>
                                                <w:top w:val="none" w:sz="0" w:space="0" w:color="auto"/>
                                                <w:left w:val="none" w:sz="0" w:space="0" w:color="auto"/>
                                                <w:bottom w:val="none" w:sz="0" w:space="0" w:color="auto"/>
                                                <w:right w:val="none" w:sz="0" w:space="0" w:color="auto"/>
                                              </w:divBdr>
                                              <w:divsChild>
                                                <w:div w:id="1383559672">
                                                  <w:marLeft w:val="0"/>
                                                  <w:marRight w:val="0"/>
                                                  <w:marTop w:val="0"/>
                                                  <w:marBottom w:val="0"/>
                                                  <w:divBdr>
                                                    <w:top w:val="none" w:sz="0" w:space="0" w:color="auto"/>
                                                    <w:left w:val="none" w:sz="0" w:space="0" w:color="auto"/>
                                                    <w:bottom w:val="none" w:sz="0" w:space="0" w:color="auto"/>
                                                    <w:right w:val="none" w:sz="0" w:space="0" w:color="auto"/>
                                                  </w:divBdr>
                                                  <w:divsChild>
                                                    <w:div w:id="33190272">
                                                      <w:marLeft w:val="0"/>
                                                      <w:marRight w:val="0"/>
                                                      <w:marTop w:val="0"/>
                                                      <w:marBottom w:val="0"/>
                                                      <w:divBdr>
                                                        <w:top w:val="none" w:sz="0" w:space="0" w:color="auto"/>
                                                        <w:left w:val="none" w:sz="0" w:space="0" w:color="auto"/>
                                                        <w:bottom w:val="none" w:sz="0" w:space="0" w:color="auto"/>
                                                        <w:right w:val="none" w:sz="0" w:space="0" w:color="auto"/>
                                                      </w:divBdr>
                                                      <w:divsChild>
                                                        <w:div w:id="531456721">
                                                          <w:marLeft w:val="0"/>
                                                          <w:marRight w:val="0"/>
                                                          <w:marTop w:val="0"/>
                                                          <w:marBottom w:val="0"/>
                                                          <w:divBdr>
                                                            <w:top w:val="none" w:sz="0" w:space="0" w:color="auto"/>
                                                            <w:left w:val="none" w:sz="0" w:space="0" w:color="auto"/>
                                                            <w:bottom w:val="none" w:sz="0" w:space="0" w:color="auto"/>
                                                            <w:right w:val="none" w:sz="0" w:space="0" w:color="auto"/>
                                                          </w:divBdr>
                                                          <w:divsChild>
                                                            <w:div w:id="410127990">
                                                              <w:marLeft w:val="0"/>
                                                              <w:marRight w:val="0"/>
                                                              <w:marTop w:val="0"/>
                                                              <w:marBottom w:val="0"/>
                                                              <w:divBdr>
                                                                <w:top w:val="none" w:sz="0" w:space="0" w:color="auto"/>
                                                                <w:left w:val="none" w:sz="0" w:space="0" w:color="auto"/>
                                                                <w:bottom w:val="none" w:sz="0" w:space="0" w:color="auto"/>
                                                                <w:right w:val="none" w:sz="0" w:space="0" w:color="auto"/>
                                                              </w:divBdr>
                                                              <w:divsChild>
                                                                <w:div w:id="1936741699">
                                                                  <w:marLeft w:val="0"/>
                                                                  <w:marRight w:val="0"/>
                                                                  <w:marTop w:val="0"/>
                                                                  <w:marBottom w:val="0"/>
                                                                  <w:divBdr>
                                                                    <w:top w:val="none" w:sz="0" w:space="0" w:color="auto"/>
                                                                    <w:left w:val="none" w:sz="0" w:space="0" w:color="auto"/>
                                                                    <w:bottom w:val="none" w:sz="0" w:space="0" w:color="auto"/>
                                                                    <w:right w:val="none" w:sz="0" w:space="0" w:color="auto"/>
                                                                  </w:divBdr>
                                                                  <w:divsChild>
                                                                    <w:div w:id="1440486127">
                                                                      <w:marLeft w:val="0"/>
                                                                      <w:marRight w:val="0"/>
                                                                      <w:marTop w:val="0"/>
                                                                      <w:marBottom w:val="0"/>
                                                                      <w:divBdr>
                                                                        <w:top w:val="none" w:sz="0" w:space="0" w:color="auto"/>
                                                                        <w:left w:val="none" w:sz="0" w:space="0" w:color="auto"/>
                                                                        <w:bottom w:val="none" w:sz="0" w:space="0" w:color="auto"/>
                                                                        <w:right w:val="none" w:sz="0" w:space="0" w:color="auto"/>
                                                                      </w:divBdr>
                                                                      <w:divsChild>
                                                                        <w:div w:id="33438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610745">
                                                              <w:blockQuote w:val="1"/>
                                                              <w:marLeft w:val="720"/>
                                                              <w:marRight w:val="720"/>
                                                              <w:marTop w:val="0"/>
                                                              <w:marBottom w:val="0"/>
                                                              <w:divBdr>
                                                                <w:top w:val="none" w:sz="0" w:space="0" w:color="auto"/>
                                                                <w:left w:val="none" w:sz="0" w:space="0" w:color="auto"/>
                                                                <w:bottom w:val="none" w:sz="0" w:space="0" w:color="auto"/>
                                                                <w:right w:val="none" w:sz="0" w:space="0" w:color="auto"/>
                                                              </w:divBdr>
                                                            </w:div>
                                                            <w:div w:id="335891225">
                                                              <w:marLeft w:val="0"/>
                                                              <w:marRight w:val="0"/>
                                                              <w:marTop w:val="0"/>
                                                              <w:marBottom w:val="0"/>
                                                              <w:divBdr>
                                                                <w:top w:val="none" w:sz="0" w:space="0" w:color="auto"/>
                                                                <w:left w:val="none" w:sz="0" w:space="0" w:color="auto"/>
                                                                <w:bottom w:val="none" w:sz="0" w:space="0" w:color="auto"/>
                                                                <w:right w:val="none" w:sz="0" w:space="0" w:color="auto"/>
                                                              </w:divBdr>
                                                              <w:divsChild>
                                                                <w:div w:id="806777181">
                                                                  <w:marLeft w:val="0"/>
                                                                  <w:marRight w:val="0"/>
                                                                  <w:marTop w:val="240"/>
                                                                  <w:marBottom w:val="0"/>
                                                                  <w:divBdr>
                                                                    <w:top w:val="none" w:sz="0" w:space="0" w:color="auto"/>
                                                                    <w:left w:val="none" w:sz="0" w:space="0" w:color="auto"/>
                                                                    <w:bottom w:val="none" w:sz="0" w:space="0" w:color="auto"/>
                                                                    <w:right w:val="none" w:sz="0" w:space="0" w:color="auto"/>
                                                                  </w:divBdr>
                                                                  <w:divsChild>
                                                                    <w:div w:id="1214386250">
                                                                      <w:marLeft w:val="0"/>
                                                                      <w:marRight w:val="0"/>
                                                                      <w:marTop w:val="0"/>
                                                                      <w:marBottom w:val="0"/>
                                                                      <w:divBdr>
                                                                        <w:top w:val="none" w:sz="0" w:space="0" w:color="auto"/>
                                                                        <w:left w:val="none" w:sz="0" w:space="0" w:color="auto"/>
                                                                        <w:bottom w:val="none" w:sz="0" w:space="0" w:color="auto"/>
                                                                        <w:right w:val="none" w:sz="0" w:space="0" w:color="auto"/>
                                                                      </w:divBdr>
                                                                    </w:div>
                                                                    <w:div w:id="180060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4536019">
                              <w:marLeft w:val="0"/>
                              <w:marRight w:val="0"/>
                              <w:marTop w:val="0"/>
                              <w:marBottom w:val="0"/>
                              <w:divBdr>
                                <w:top w:val="none" w:sz="0" w:space="0" w:color="auto"/>
                                <w:left w:val="none" w:sz="0" w:space="0" w:color="auto"/>
                                <w:bottom w:val="none" w:sz="0" w:space="0" w:color="auto"/>
                                <w:right w:val="none" w:sz="0" w:space="0" w:color="auto"/>
                              </w:divBdr>
                              <w:divsChild>
                                <w:div w:id="1114865276">
                                  <w:marLeft w:val="0"/>
                                  <w:marRight w:val="0"/>
                                  <w:marTop w:val="0"/>
                                  <w:marBottom w:val="0"/>
                                  <w:divBdr>
                                    <w:top w:val="none" w:sz="0" w:space="0" w:color="auto"/>
                                    <w:left w:val="none" w:sz="0" w:space="0" w:color="auto"/>
                                    <w:bottom w:val="none" w:sz="0" w:space="0" w:color="auto"/>
                                    <w:right w:val="none" w:sz="0" w:space="0" w:color="auto"/>
                                  </w:divBdr>
                                  <w:divsChild>
                                    <w:div w:id="2016610923">
                                      <w:marLeft w:val="0"/>
                                      <w:marRight w:val="0"/>
                                      <w:marTop w:val="0"/>
                                      <w:marBottom w:val="0"/>
                                      <w:divBdr>
                                        <w:top w:val="none" w:sz="0" w:space="0" w:color="auto"/>
                                        <w:left w:val="none" w:sz="0" w:space="0" w:color="auto"/>
                                        <w:bottom w:val="none" w:sz="0" w:space="0" w:color="auto"/>
                                        <w:right w:val="none" w:sz="0" w:space="0" w:color="auto"/>
                                      </w:divBdr>
                                      <w:divsChild>
                                        <w:div w:id="119754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527309">
                                  <w:marLeft w:val="0"/>
                                  <w:marRight w:val="0"/>
                                  <w:marTop w:val="0"/>
                                  <w:marBottom w:val="0"/>
                                  <w:divBdr>
                                    <w:top w:val="none" w:sz="0" w:space="0" w:color="auto"/>
                                    <w:left w:val="none" w:sz="0" w:space="0" w:color="auto"/>
                                    <w:bottom w:val="none" w:sz="0" w:space="0" w:color="auto"/>
                                    <w:right w:val="none" w:sz="0" w:space="0" w:color="auto"/>
                                  </w:divBdr>
                                  <w:divsChild>
                                    <w:div w:id="45498464">
                                      <w:marLeft w:val="0"/>
                                      <w:marRight w:val="0"/>
                                      <w:marTop w:val="0"/>
                                      <w:marBottom w:val="0"/>
                                      <w:divBdr>
                                        <w:top w:val="none" w:sz="0" w:space="0" w:color="auto"/>
                                        <w:left w:val="none" w:sz="0" w:space="0" w:color="auto"/>
                                        <w:bottom w:val="none" w:sz="0" w:space="0" w:color="auto"/>
                                        <w:right w:val="none" w:sz="0" w:space="0" w:color="auto"/>
                                      </w:divBdr>
                                      <w:divsChild>
                                        <w:div w:id="1534877739">
                                          <w:marLeft w:val="0"/>
                                          <w:marRight w:val="0"/>
                                          <w:marTop w:val="0"/>
                                          <w:marBottom w:val="0"/>
                                          <w:divBdr>
                                            <w:top w:val="none" w:sz="0" w:space="0" w:color="auto"/>
                                            <w:left w:val="none" w:sz="0" w:space="0" w:color="auto"/>
                                            <w:bottom w:val="none" w:sz="0" w:space="0" w:color="auto"/>
                                            <w:right w:val="none" w:sz="0" w:space="0" w:color="auto"/>
                                          </w:divBdr>
                                          <w:divsChild>
                                            <w:div w:id="1692801605">
                                              <w:marLeft w:val="0"/>
                                              <w:marRight w:val="0"/>
                                              <w:marTop w:val="0"/>
                                              <w:marBottom w:val="0"/>
                                              <w:divBdr>
                                                <w:top w:val="none" w:sz="0" w:space="0" w:color="auto"/>
                                                <w:left w:val="none" w:sz="0" w:space="0" w:color="auto"/>
                                                <w:bottom w:val="none" w:sz="0" w:space="0" w:color="auto"/>
                                                <w:right w:val="none" w:sz="0" w:space="0" w:color="auto"/>
                                              </w:divBdr>
                                              <w:divsChild>
                                                <w:div w:id="401028532">
                                                  <w:marLeft w:val="0"/>
                                                  <w:marRight w:val="0"/>
                                                  <w:marTop w:val="0"/>
                                                  <w:marBottom w:val="0"/>
                                                  <w:divBdr>
                                                    <w:top w:val="none" w:sz="0" w:space="0" w:color="auto"/>
                                                    <w:left w:val="none" w:sz="0" w:space="0" w:color="auto"/>
                                                    <w:bottom w:val="none" w:sz="0" w:space="0" w:color="auto"/>
                                                    <w:right w:val="none" w:sz="0" w:space="0" w:color="auto"/>
                                                  </w:divBdr>
                                                  <w:divsChild>
                                                    <w:div w:id="2095662399">
                                                      <w:marLeft w:val="0"/>
                                                      <w:marRight w:val="0"/>
                                                      <w:marTop w:val="0"/>
                                                      <w:marBottom w:val="0"/>
                                                      <w:divBdr>
                                                        <w:top w:val="none" w:sz="0" w:space="0" w:color="auto"/>
                                                        <w:left w:val="none" w:sz="0" w:space="0" w:color="auto"/>
                                                        <w:bottom w:val="none" w:sz="0" w:space="0" w:color="auto"/>
                                                        <w:right w:val="none" w:sz="0" w:space="0" w:color="auto"/>
                                                      </w:divBdr>
                                                      <w:divsChild>
                                                        <w:div w:id="1466505294">
                                                          <w:marLeft w:val="0"/>
                                                          <w:marRight w:val="0"/>
                                                          <w:marTop w:val="0"/>
                                                          <w:marBottom w:val="0"/>
                                                          <w:divBdr>
                                                            <w:top w:val="none" w:sz="0" w:space="0" w:color="auto"/>
                                                            <w:left w:val="none" w:sz="0" w:space="0" w:color="auto"/>
                                                            <w:bottom w:val="none" w:sz="0" w:space="0" w:color="auto"/>
                                                            <w:right w:val="none" w:sz="0" w:space="0" w:color="auto"/>
                                                          </w:divBdr>
                                                          <w:divsChild>
                                                            <w:div w:id="1704862672">
                                                              <w:marLeft w:val="0"/>
                                                              <w:marRight w:val="0"/>
                                                              <w:marTop w:val="0"/>
                                                              <w:marBottom w:val="0"/>
                                                              <w:divBdr>
                                                                <w:top w:val="none" w:sz="0" w:space="0" w:color="auto"/>
                                                                <w:left w:val="none" w:sz="0" w:space="0" w:color="auto"/>
                                                                <w:bottom w:val="none" w:sz="0" w:space="0" w:color="auto"/>
                                                                <w:right w:val="none" w:sz="0" w:space="0" w:color="auto"/>
                                                              </w:divBdr>
                                                              <w:divsChild>
                                                                <w:div w:id="296298371">
                                                                  <w:marLeft w:val="0"/>
                                                                  <w:marRight w:val="0"/>
                                                                  <w:marTop w:val="0"/>
                                                                  <w:marBottom w:val="0"/>
                                                                  <w:divBdr>
                                                                    <w:top w:val="none" w:sz="0" w:space="0" w:color="auto"/>
                                                                    <w:left w:val="none" w:sz="0" w:space="0" w:color="auto"/>
                                                                    <w:bottom w:val="none" w:sz="0" w:space="0" w:color="auto"/>
                                                                    <w:right w:val="none" w:sz="0" w:space="0" w:color="auto"/>
                                                                  </w:divBdr>
                                                                </w:div>
                                                              </w:divsChild>
                                                            </w:div>
                                                            <w:div w:id="671563915">
                                                              <w:marLeft w:val="0"/>
                                                              <w:marRight w:val="0"/>
                                                              <w:marTop w:val="0"/>
                                                              <w:marBottom w:val="0"/>
                                                              <w:divBdr>
                                                                <w:top w:val="none" w:sz="0" w:space="0" w:color="auto"/>
                                                                <w:left w:val="none" w:sz="0" w:space="0" w:color="auto"/>
                                                                <w:bottom w:val="none" w:sz="0" w:space="0" w:color="auto"/>
                                                                <w:right w:val="none" w:sz="0" w:space="0" w:color="auto"/>
                                                              </w:divBdr>
                                                              <w:divsChild>
                                                                <w:div w:id="1719696711">
                                                                  <w:marLeft w:val="0"/>
                                                                  <w:marRight w:val="0"/>
                                                                  <w:marTop w:val="0"/>
                                                                  <w:marBottom w:val="0"/>
                                                                  <w:divBdr>
                                                                    <w:top w:val="none" w:sz="0" w:space="0" w:color="auto"/>
                                                                    <w:left w:val="none" w:sz="0" w:space="0" w:color="auto"/>
                                                                    <w:bottom w:val="none" w:sz="0" w:space="0" w:color="auto"/>
                                                                    <w:right w:val="none" w:sz="0" w:space="0" w:color="auto"/>
                                                                  </w:divBdr>
                                                                </w:div>
                                                              </w:divsChild>
                                                            </w:div>
                                                            <w:div w:id="1306667032">
                                                              <w:marLeft w:val="0"/>
                                                              <w:marRight w:val="0"/>
                                                              <w:marTop w:val="0"/>
                                                              <w:marBottom w:val="0"/>
                                                              <w:divBdr>
                                                                <w:top w:val="none" w:sz="0" w:space="0" w:color="auto"/>
                                                                <w:left w:val="none" w:sz="0" w:space="0" w:color="auto"/>
                                                                <w:bottom w:val="none" w:sz="0" w:space="0" w:color="auto"/>
                                                                <w:right w:val="none" w:sz="0" w:space="0" w:color="auto"/>
                                                              </w:divBdr>
                                                              <w:divsChild>
                                                                <w:div w:id="703793128">
                                                                  <w:marLeft w:val="0"/>
                                                                  <w:marRight w:val="0"/>
                                                                  <w:marTop w:val="0"/>
                                                                  <w:marBottom w:val="0"/>
                                                                  <w:divBdr>
                                                                    <w:top w:val="none" w:sz="0" w:space="0" w:color="auto"/>
                                                                    <w:left w:val="none" w:sz="0" w:space="0" w:color="auto"/>
                                                                    <w:bottom w:val="none" w:sz="0" w:space="0" w:color="auto"/>
                                                                    <w:right w:val="none" w:sz="0" w:space="0" w:color="auto"/>
                                                                  </w:divBdr>
                                                                </w:div>
                                                              </w:divsChild>
                                                            </w:div>
                                                            <w:div w:id="463356864">
                                                              <w:marLeft w:val="0"/>
                                                              <w:marRight w:val="0"/>
                                                              <w:marTop w:val="0"/>
                                                              <w:marBottom w:val="0"/>
                                                              <w:divBdr>
                                                                <w:top w:val="none" w:sz="0" w:space="0" w:color="auto"/>
                                                                <w:left w:val="none" w:sz="0" w:space="0" w:color="auto"/>
                                                                <w:bottom w:val="none" w:sz="0" w:space="0" w:color="auto"/>
                                                                <w:right w:val="none" w:sz="0" w:space="0" w:color="auto"/>
                                                              </w:divBdr>
                                                              <w:divsChild>
                                                                <w:div w:id="993025241">
                                                                  <w:marLeft w:val="0"/>
                                                                  <w:marRight w:val="0"/>
                                                                  <w:marTop w:val="0"/>
                                                                  <w:marBottom w:val="0"/>
                                                                  <w:divBdr>
                                                                    <w:top w:val="none" w:sz="0" w:space="0" w:color="auto"/>
                                                                    <w:left w:val="none" w:sz="0" w:space="0" w:color="auto"/>
                                                                    <w:bottom w:val="none" w:sz="0" w:space="0" w:color="auto"/>
                                                                    <w:right w:val="none" w:sz="0" w:space="0" w:color="auto"/>
                                                                  </w:divBdr>
                                                                </w:div>
                                                              </w:divsChild>
                                                            </w:div>
                                                            <w:div w:id="848371068">
                                                              <w:marLeft w:val="0"/>
                                                              <w:marRight w:val="0"/>
                                                              <w:marTop w:val="0"/>
                                                              <w:marBottom w:val="0"/>
                                                              <w:divBdr>
                                                                <w:top w:val="none" w:sz="0" w:space="0" w:color="auto"/>
                                                                <w:left w:val="none" w:sz="0" w:space="0" w:color="auto"/>
                                                                <w:bottom w:val="none" w:sz="0" w:space="0" w:color="auto"/>
                                                                <w:right w:val="none" w:sz="0" w:space="0" w:color="auto"/>
                                                              </w:divBdr>
                                                              <w:divsChild>
                                                                <w:div w:id="1527979925">
                                                                  <w:marLeft w:val="0"/>
                                                                  <w:marRight w:val="0"/>
                                                                  <w:marTop w:val="0"/>
                                                                  <w:marBottom w:val="0"/>
                                                                  <w:divBdr>
                                                                    <w:top w:val="none" w:sz="0" w:space="0" w:color="auto"/>
                                                                    <w:left w:val="none" w:sz="0" w:space="0" w:color="auto"/>
                                                                    <w:bottom w:val="none" w:sz="0" w:space="0" w:color="auto"/>
                                                                    <w:right w:val="none" w:sz="0" w:space="0" w:color="auto"/>
                                                                  </w:divBdr>
                                                                </w:div>
                                                              </w:divsChild>
                                                            </w:div>
                                                            <w:div w:id="1570338103">
                                                              <w:marLeft w:val="0"/>
                                                              <w:marRight w:val="0"/>
                                                              <w:marTop w:val="0"/>
                                                              <w:marBottom w:val="0"/>
                                                              <w:divBdr>
                                                                <w:top w:val="none" w:sz="0" w:space="0" w:color="auto"/>
                                                                <w:left w:val="none" w:sz="0" w:space="0" w:color="auto"/>
                                                                <w:bottom w:val="none" w:sz="0" w:space="0" w:color="auto"/>
                                                                <w:right w:val="none" w:sz="0" w:space="0" w:color="auto"/>
                                                              </w:divBdr>
                                                              <w:divsChild>
                                                                <w:div w:id="974331979">
                                                                  <w:marLeft w:val="0"/>
                                                                  <w:marRight w:val="0"/>
                                                                  <w:marTop w:val="0"/>
                                                                  <w:marBottom w:val="0"/>
                                                                  <w:divBdr>
                                                                    <w:top w:val="none" w:sz="0" w:space="0" w:color="auto"/>
                                                                    <w:left w:val="none" w:sz="0" w:space="0" w:color="auto"/>
                                                                    <w:bottom w:val="none" w:sz="0" w:space="0" w:color="auto"/>
                                                                    <w:right w:val="none" w:sz="0" w:space="0" w:color="auto"/>
                                                                  </w:divBdr>
                                                                </w:div>
                                                              </w:divsChild>
                                                            </w:div>
                                                            <w:div w:id="1782266401">
                                                              <w:marLeft w:val="0"/>
                                                              <w:marRight w:val="0"/>
                                                              <w:marTop w:val="0"/>
                                                              <w:marBottom w:val="0"/>
                                                              <w:divBdr>
                                                                <w:top w:val="none" w:sz="0" w:space="0" w:color="auto"/>
                                                                <w:left w:val="none" w:sz="0" w:space="0" w:color="auto"/>
                                                                <w:bottom w:val="none" w:sz="0" w:space="0" w:color="auto"/>
                                                                <w:right w:val="none" w:sz="0" w:space="0" w:color="auto"/>
                                                              </w:divBdr>
                                                              <w:divsChild>
                                                                <w:div w:id="1713113685">
                                                                  <w:marLeft w:val="0"/>
                                                                  <w:marRight w:val="0"/>
                                                                  <w:marTop w:val="0"/>
                                                                  <w:marBottom w:val="0"/>
                                                                  <w:divBdr>
                                                                    <w:top w:val="none" w:sz="0" w:space="0" w:color="auto"/>
                                                                    <w:left w:val="none" w:sz="0" w:space="0" w:color="auto"/>
                                                                    <w:bottom w:val="none" w:sz="0" w:space="0" w:color="auto"/>
                                                                    <w:right w:val="none" w:sz="0" w:space="0" w:color="auto"/>
                                                                  </w:divBdr>
                                                                </w:div>
                                                              </w:divsChild>
                                                            </w:div>
                                                            <w:div w:id="1792243301">
                                                              <w:marLeft w:val="-240"/>
                                                              <w:marRight w:val="-240"/>
                                                              <w:marTop w:val="240"/>
                                                              <w:marBottom w:val="0"/>
                                                              <w:divBdr>
                                                                <w:top w:val="none" w:sz="0" w:space="0" w:color="auto"/>
                                                                <w:left w:val="none" w:sz="0" w:space="0" w:color="auto"/>
                                                                <w:bottom w:val="none" w:sz="0" w:space="0" w:color="auto"/>
                                                                <w:right w:val="none" w:sz="0" w:space="0" w:color="auto"/>
                                                              </w:divBdr>
                                                              <w:divsChild>
                                                                <w:div w:id="967131330">
                                                                  <w:marLeft w:val="0"/>
                                                                  <w:marRight w:val="0"/>
                                                                  <w:marTop w:val="0"/>
                                                                  <w:marBottom w:val="0"/>
                                                                  <w:divBdr>
                                                                    <w:top w:val="none" w:sz="0" w:space="0" w:color="auto"/>
                                                                    <w:left w:val="none" w:sz="0" w:space="0" w:color="auto"/>
                                                                    <w:bottom w:val="none" w:sz="0" w:space="0" w:color="auto"/>
                                                                    <w:right w:val="none" w:sz="0" w:space="0" w:color="auto"/>
                                                                  </w:divBdr>
                                                                  <w:divsChild>
                                                                    <w:div w:id="44330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595001">
                                                              <w:marLeft w:val="0"/>
                                                              <w:marRight w:val="0"/>
                                                              <w:marTop w:val="0"/>
                                                              <w:marBottom w:val="0"/>
                                                              <w:divBdr>
                                                                <w:top w:val="none" w:sz="0" w:space="0" w:color="auto"/>
                                                                <w:left w:val="none" w:sz="0" w:space="0" w:color="auto"/>
                                                                <w:bottom w:val="none" w:sz="0" w:space="0" w:color="auto"/>
                                                                <w:right w:val="none" w:sz="0" w:space="0" w:color="auto"/>
                                                              </w:divBdr>
                                                              <w:divsChild>
                                                                <w:div w:id="594557987">
                                                                  <w:marLeft w:val="0"/>
                                                                  <w:marRight w:val="0"/>
                                                                  <w:marTop w:val="0"/>
                                                                  <w:marBottom w:val="0"/>
                                                                  <w:divBdr>
                                                                    <w:top w:val="none" w:sz="0" w:space="0" w:color="auto"/>
                                                                    <w:left w:val="none" w:sz="0" w:space="0" w:color="auto"/>
                                                                    <w:bottom w:val="none" w:sz="0" w:space="0" w:color="auto"/>
                                                                    <w:right w:val="none" w:sz="0" w:space="0" w:color="auto"/>
                                                                  </w:divBdr>
                                                                </w:div>
                                                              </w:divsChild>
                                                            </w:div>
                                                            <w:div w:id="1834373400">
                                                              <w:marLeft w:val="0"/>
                                                              <w:marRight w:val="0"/>
                                                              <w:marTop w:val="0"/>
                                                              <w:marBottom w:val="0"/>
                                                              <w:divBdr>
                                                                <w:top w:val="none" w:sz="0" w:space="0" w:color="auto"/>
                                                                <w:left w:val="none" w:sz="0" w:space="0" w:color="auto"/>
                                                                <w:bottom w:val="none" w:sz="0" w:space="0" w:color="auto"/>
                                                                <w:right w:val="none" w:sz="0" w:space="0" w:color="auto"/>
                                                              </w:divBdr>
                                                              <w:divsChild>
                                                                <w:div w:id="694355211">
                                                                  <w:marLeft w:val="0"/>
                                                                  <w:marRight w:val="0"/>
                                                                  <w:marTop w:val="0"/>
                                                                  <w:marBottom w:val="0"/>
                                                                  <w:divBdr>
                                                                    <w:top w:val="none" w:sz="0" w:space="0" w:color="auto"/>
                                                                    <w:left w:val="none" w:sz="0" w:space="0" w:color="auto"/>
                                                                    <w:bottom w:val="none" w:sz="0" w:space="0" w:color="auto"/>
                                                                    <w:right w:val="none" w:sz="0" w:space="0" w:color="auto"/>
                                                                  </w:divBdr>
                                                                </w:div>
                                                              </w:divsChild>
                                                            </w:div>
                                                            <w:div w:id="1773815414">
                                                              <w:marLeft w:val="0"/>
                                                              <w:marRight w:val="0"/>
                                                              <w:marTop w:val="0"/>
                                                              <w:marBottom w:val="0"/>
                                                              <w:divBdr>
                                                                <w:top w:val="none" w:sz="0" w:space="0" w:color="auto"/>
                                                                <w:left w:val="none" w:sz="0" w:space="0" w:color="auto"/>
                                                                <w:bottom w:val="none" w:sz="0" w:space="0" w:color="auto"/>
                                                                <w:right w:val="none" w:sz="0" w:space="0" w:color="auto"/>
                                                              </w:divBdr>
                                                              <w:divsChild>
                                                                <w:div w:id="576332104">
                                                                  <w:marLeft w:val="0"/>
                                                                  <w:marRight w:val="0"/>
                                                                  <w:marTop w:val="0"/>
                                                                  <w:marBottom w:val="0"/>
                                                                  <w:divBdr>
                                                                    <w:top w:val="none" w:sz="0" w:space="0" w:color="auto"/>
                                                                    <w:left w:val="none" w:sz="0" w:space="0" w:color="auto"/>
                                                                    <w:bottom w:val="none" w:sz="0" w:space="0" w:color="auto"/>
                                                                    <w:right w:val="none" w:sz="0" w:space="0" w:color="auto"/>
                                                                  </w:divBdr>
                                                                </w:div>
                                                              </w:divsChild>
                                                            </w:div>
                                                            <w:div w:id="2008048855">
                                                              <w:marLeft w:val="0"/>
                                                              <w:marRight w:val="0"/>
                                                              <w:marTop w:val="0"/>
                                                              <w:marBottom w:val="0"/>
                                                              <w:divBdr>
                                                                <w:top w:val="none" w:sz="0" w:space="0" w:color="auto"/>
                                                                <w:left w:val="none" w:sz="0" w:space="0" w:color="auto"/>
                                                                <w:bottom w:val="none" w:sz="0" w:space="0" w:color="auto"/>
                                                                <w:right w:val="none" w:sz="0" w:space="0" w:color="auto"/>
                                                              </w:divBdr>
                                                              <w:divsChild>
                                                                <w:div w:id="825165090">
                                                                  <w:marLeft w:val="0"/>
                                                                  <w:marRight w:val="0"/>
                                                                  <w:marTop w:val="0"/>
                                                                  <w:marBottom w:val="0"/>
                                                                  <w:divBdr>
                                                                    <w:top w:val="none" w:sz="0" w:space="0" w:color="auto"/>
                                                                    <w:left w:val="none" w:sz="0" w:space="0" w:color="auto"/>
                                                                    <w:bottom w:val="none" w:sz="0" w:space="0" w:color="auto"/>
                                                                    <w:right w:val="none" w:sz="0" w:space="0" w:color="auto"/>
                                                                  </w:divBdr>
                                                                </w:div>
                                                              </w:divsChild>
                                                            </w:div>
                                                            <w:div w:id="933634304">
                                                              <w:marLeft w:val="0"/>
                                                              <w:marRight w:val="0"/>
                                                              <w:marTop w:val="0"/>
                                                              <w:marBottom w:val="0"/>
                                                              <w:divBdr>
                                                                <w:top w:val="none" w:sz="0" w:space="0" w:color="auto"/>
                                                                <w:left w:val="none" w:sz="0" w:space="0" w:color="auto"/>
                                                                <w:bottom w:val="none" w:sz="0" w:space="0" w:color="auto"/>
                                                                <w:right w:val="none" w:sz="0" w:space="0" w:color="auto"/>
                                                              </w:divBdr>
                                                              <w:divsChild>
                                                                <w:div w:id="908998291">
                                                                  <w:marLeft w:val="0"/>
                                                                  <w:marRight w:val="0"/>
                                                                  <w:marTop w:val="0"/>
                                                                  <w:marBottom w:val="0"/>
                                                                  <w:divBdr>
                                                                    <w:top w:val="none" w:sz="0" w:space="0" w:color="auto"/>
                                                                    <w:left w:val="none" w:sz="0" w:space="0" w:color="auto"/>
                                                                    <w:bottom w:val="none" w:sz="0" w:space="0" w:color="auto"/>
                                                                    <w:right w:val="none" w:sz="0" w:space="0" w:color="auto"/>
                                                                  </w:divBdr>
                                                                </w:div>
                                                              </w:divsChild>
                                                            </w:div>
                                                            <w:div w:id="1823883308">
                                                              <w:marLeft w:val="0"/>
                                                              <w:marRight w:val="0"/>
                                                              <w:marTop w:val="0"/>
                                                              <w:marBottom w:val="0"/>
                                                              <w:divBdr>
                                                                <w:top w:val="none" w:sz="0" w:space="0" w:color="auto"/>
                                                                <w:left w:val="none" w:sz="0" w:space="0" w:color="auto"/>
                                                                <w:bottom w:val="none" w:sz="0" w:space="0" w:color="auto"/>
                                                                <w:right w:val="none" w:sz="0" w:space="0" w:color="auto"/>
                                                              </w:divBdr>
                                                              <w:divsChild>
                                                                <w:div w:id="299072727">
                                                                  <w:marLeft w:val="0"/>
                                                                  <w:marRight w:val="0"/>
                                                                  <w:marTop w:val="0"/>
                                                                  <w:marBottom w:val="0"/>
                                                                  <w:divBdr>
                                                                    <w:top w:val="none" w:sz="0" w:space="0" w:color="auto"/>
                                                                    <w:left w:val="none" w:sz="0" w:space="0" w:color="auto"/>
                                                                    <w:bottom w:val="none" w:sz="0" w:space="0" w:color="auto"/>
                                                                    <w:right w:val="none" w:sz="0" w:space="0" w:color="auto"/>
                                                                  </w:divBdr>
                                                                </w:div>
                                                              </w:divsChild>
                                                            </w:div>
                                                            <w:div w:id="1003900790">
                                                              <w:marLeft w:val="0"/>
                                                              <w:marRight w:val="0"/>
                                                              <w:marTop w:val="0"/>
                                                              <w:marBottom w:val="0"/>
                                                              <w:divBdr>
                                                                <w:top w:val="none" w:sz="0" w:space="0" w:color="auto"/>
                                                                <w:left w:val="none" w:sz="0" w:space="0" w:color="auto"/>
                                                                <w:bottom w:val="none" w:sz="0" w:space="0" w:color="auto"/>
                                                                <w:right w:val="none" w:sz="0" w:space="0" w:color="auto"/>
                                                              </w:divBdr>
                                                              <w:divsChild>
                                                                <w:div w:id="1984312021">
                                                                  <w:marLeft w:val="0"/>
                                                                  <w:marRight w:val="0"/>
                                                                  <w:marTop w:val="0"/>
                                                                  <w:marBottom w:val="0"/>
                                                                  <w:divBdr>
                                                                    <w:top w:val="none" w:sz="0" w:space="0" w:color="auto"/>
                                                                    <w:left w:val="none" w:sz="0" w:space="0" w:color="auto"/>
                                                                    <w:bottom w:val="none" w:sz="0" w:space="0" w:color="auto"/>
                                                                    <w:right w:val="none" w:sz="0" w:space="0" w:color="auto"/>
                                                                  </w:divBdr>
                                                                </w:div>
                                                              </w:divsChild>
                                                            </w:div>
                                                            <w:div w:id="1194729947">
                                                              <w:marLeft w:val="0"/>
                                                              <w:marRight w:val="0"/>
                                                              <w:marTop w:val="0"/>
                                                              <w:marBottom w:val="0"/>
                                                              <w:divBdr>
                                                                <w:top w:val="none" w:sz="0" w:space="0" w:color="auto"/>
                                                                <w:left w:val="none" w:sz="0" w:space="0" w:color="auto"/>
                                                                <w:bottom w:val="none" w:sz="0" w:space="0" w:color="auto"/>
                                                                <w:right w:val="none" w:sz="0" w:space="0" w:color="auto"/>
                                                              </w:divBdr>
                                                              <w:divsChild>
                                                                <w:div w:id="194082022">
                                                                  <w:marLeft w:val="0"/>
                                                                  <w:marRight w:val="0"/>
                                                                  <w:marTop w:val="0"/>
                                                                  <w:marBottom w:val="0"/>
                                                                  <w:divBdr>
                                                                    <w:top w:val="none" w:sz="0" w:space="0" w:color="auto"/>
                                                                    <w:left w:val="none" w:sz="0" w:space="0" w:color="auto"/>
                                                                    <w:bottom w:val="none" w:sz="0" w:space="0" w:color="auto"/>
                                                                    <w:right w:val="none" w:sz="0" w:space="0" w:color="auto"/>
                                                                  </w:divBdr>
                                                                </w:div>
                                                              </w:divsChild>
                                                            </w:div>
                                                            <w:div w:id="1974362724">
                                                              <w:marLeft w:val="0"/>
                                                              <w:marRight w:val="0"/>
                                                              <w:marTop w:val="0"/>
                                                              <w:marBottom w:val="0"/>
                                                              <w:divBdr>
                                                                <w:top w:val="none" w:sz="0" w:space="0" w:color="auto"/>
                                                                <w:left w:val="none" w:sz="0" w:space="0" w:color="auto"/>
                                                                <w:bottom w:val="none" w:sz="0" w:space="0" w:color="auto"/>
                                                                <w:right w:val="none" w:sz="0" w:space="0" w:color="auto"/>
                                                              </w:divBdr>
                                                              <w:divsChild>
                                                                <w:div w:id="1534422173">
                                                                  <w:marLeft w:val="0"/>
                                                                  <w:marRight w:val="0"/>
                                                                  <w:marTop w:val="0"/>
                                                                  <w:marBottom w:val="0"/>
                                                                  <w:divBdr>
                                                                    <w:top w:val="none" w:sz="0" w:space="0" w:color="auto"/>
                                                                    <w:left w:val="none" w:sz="0" w:space="0" w:color="auto"/>
                                                                    <w:bottom w:val="none" w:sz="0" w:space="0" w:color="auto"/>
                                                                    <w:right w:val="none" w:sz="0" w:space="0" w:color="auto"/>
                                                                  </w:divBdr>
                                                                </w:div>
                                                              </w:divsChild>
                                                            </w:div>
                                                            <w:div w:id="1964072572">
                                                              <w:marLeft w:val="0"/>
                                                              <w:marRight w:val="0"/>
                                                              <w:marTop w:val="0"/>
                                                              <w:marBottom w:val="0"/>
                                                              <w:divBdr>
                                                                <w:top w:val="none" w:sz="0" w:space="0" w:color="auto"/>
                                                                <w:left w:val="none" w:sz="0" w:space="0" w:color="auto"/>
                                                                <w:bottom w:val="none" w:sz="0" w:space="0" w:color="auto"/>
                                                                <w:right w:val="none" w:sz="0" w:space="0" w:color="auto"/>
                                                              </w:divBdr>
                                                              <w:divsChild>
                                                                <w:div w:id="941569371">
                                                                  <w:marLeft w:val="0"/>
                                                                  <w:marRight w:val="0"/>
                                                                  <w:marTop w:val="0"/>
                                                                  <w:marBottom w:val="0"/>
                                                                  <w:divBdr>
                                                                    <w:top w:val="none" w:sz="0" w:space="0" w:color="auto"/>
                                                                    <w:left w:val="none" w:sz="0" w:space="0" w:color="auto"/>
                                                                    <w:bottom w:val="none" w:sz="0" w:space="0" w:color="auto"/>
                                                                    <w:right w:val="none" w:sz="0" w:space="0" w:color="auto"/>
                                                                  </w:divBdr>
                                                                </w:div>
                                                              </w:divsChild>
                                                            </w:div>
                                                            <w:div w:id="1062022174">
                                                              <w:marLeft w:val="0"/>
                                                              <w:marRight w:val="0"/>
                                                              <w:marTop w:val="0"/>
                                                              <w:marBottom w:val="0"/>
                                                              <w:divBdr>
                                                                <w:top w:val="none" w:sz="0" w:space="0" w:color="auto"/>
                                                                <w:left w:val="none" w:sz="0" w:space="0" w:color="auto"/>
                                                                <w:bottom w:val="none" w:sz="0" w:space="0" w:color="auto"/>
                                                                <w:right w:val="none" w:sz="0" w:space="0" w:color="auto"/>
                                                              </w:divBdr>
                                                              <w:divsChild>
                                                                <w:div w:id="2030642333">
                                                                  <w:marLeft w:val="0"/>
                                                                  <w:marRight w:val="0"/>
                                                                  <w:marTop w:val="0"/>
                                                                  <w:marBottom w:val="0"/>
                                                                  <w:divBdr>
                                                                    <w:top w:val="none" w:sz="0" w:space="0" w:color="auto"/>
                                                                    <w:left w:val="none" w:sz="0" w:space="0" w:color="auto"/>
                                                                    <w:bottom w:val="none" w:sz="0" w:space="0" w:color="auto"/>
                                                                    <w:right w:val="none" w:sz="0" w:space="0" w:color="auto"/>
                                                                  </w:divBdr>
                                                                  <w:divsChild>
                                                                    <w:div w:id="471293423">
                                                                      <w:marLeft w:val="0"/>
                                                                      <w:marRight w:val="0"/>
                                                                      <w:marTop w:val="0"/>
                                                                      <w:marBottom w:val="0"/>
                                                                      <w:divBdr>
                                                                        <w:top w:val="none" w:sz="0" w:space="0" w:color="auto"/>
                                                                        <w:left w:val="none" w:sz="0" w:space="0" w:color="auto"/>
                                                                        <w:bottom w:val="none" w:sz="0" w:space="0" w:color="auto"/>
                                                                        <w:right w:val="none" w:sz="0" w:space="0" w:color="auto"/>
                                                                      </w:divBdr>
                                                                      <w:divsChild>
                                                                        <w:div w:id="344481924">
                                                                          <w:marLeft w:val="0"/>
                                                                          <w:marRight w:val="0"/>
                                                                          <w:marTop w:val="30"/>
                                                                          <w:marBottom w:val="0"/>
                                                                          <w:divBdr>
                                                                            <w:top w:val="none" w:sz="0" w:space="0" w:color="auto"/>
                                                                            <w:left w:val="none" w:sz="0" w:space="0" w:color="auto"/>
                                                                            <w:bottom w:val="none" w:sz="0" w:space="0" w:color="auto"/>
                                                                            <w:right w:val="none" w:sz="0" w:space="0" w:color="auto"/>
                                                                          </w:divBdr>
                                                                          <w:divsChild>
                                                                            <w:div w:id="1415936736">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908420477">
                                                                          <w:marLeft w:val="0"/>
                                                                          <w:marRight w:val="0"/>
                                                                          <w:marTop w:val="0"/>
                                                                          <w:marBottom w:val="0"/>
                                                                          <w:divBdr>
                                                                            <w:top w:val="none" w:sz="0" w:space="0" w:color="auto"/>
                                                                            <w:left w:val="none" w:sz="0" w:space="0" w:color="auto"/>
                                                                            <w:bottom w:val="none" w:sz="0" w:space="0" w:color="auto"/>
                                                                            <w:right w:val="none" w:sz="0" w:space="0" w:color="auto"/>
                                                                          </w:divBdr>
                                                                          <w:divsChild>
                                                                            <w:div w:id="907153817">
                                                                              <w:marLeft w:val="0"/>
                                                                              <w:marRight w:val="0"/>
                                                                              <w:marTop w:val="0"/>
                                                                              <w:marBottom w:val="0"/>
                                                                              <w:divBdr>
                                                                                <w:top w:val="none" w:sz="0" w:space="0" w:color="auto"/>
                                                                                <w:left w:val="none" w:sz="0" w:space="0" w:color="auto"/>
                                                                                <w:bottom w:val="none" w:sz="0" w:space="0" w:color="auto"/>
                                                                                <w:right w:val="none" w:sz="0" w:space="0" w:color="auto"/>
                                                                              </w:divBdr>
                                                                              <w:divsChild>
                                                                                <w:div w:id="1454472061">
                                                                                  <w:marLeft w:val="0"/>
                                                                                  <w:marRight w:val="0"/>
                                                                                  <w:marTop w:val="0"/>
                                                                                  <w:marBottom w:val="120"/>
                                                                                  <w:divBdr>
                                                                                    <w:top w:val="none" w:sz="0" w:space="0" w:color="auto"/>
                                                                                    <w:left w:val="none" w:sz="0" w:space="0" w:color="auto"/>
                                                                                    <w:bottom w:val="none" w:sz="0" w:space="0" w:color="auto"/>
                                                                                    <w:right w:val="none" w:sz="0" w:space="0" w:color="auto"/>
                                                                                  </w:divBdr>
                                                                                </w:div>
                                                                                <w:div w:id="223880980">
                                                                                  <w:marLeft w:val="0"/>
                                                                                  <w:marRight w:val="0"/>
                                                                                  <w:marTop w:val="0"/>
                                                                                  <w:marBottom w:val="120"/>
                                                                                  <w:divBdr>
                                                                                    <w:top w:val="none" w:sz="0" w:space="0" w:color="auto"/>
                                                                                    <w:left w:val="none" w:sz="0" w:space="0" w:color="auto"/>
                                                                                    <w:bottom w:val="none" w:sz="0" w:space="0" w:color="auto"/>
                                                                                    <w:right w:val="none" w:sz="0" w:space="0" w:color="auto"/>
                                                                                  </w:divBdr>
                                                                                </w:div>
                                                                              </w:divsChild>
                                                                            </w:div>
                                                                            <w:div w:id="63440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650303">
                                                                      <w:marLeft w:val="0"/>
                                                                      <w:marRight w:val="0"/>
                                                                      <w:marTop w:val="0"/>
                                                                      <w:marBottom w:val="0"/>
                                                                      <w:divBdr>
                                                                        <w:top w:val="none" w:sz="0" w:space="0" w:color="auto"/>
                                                                        <w:left w:val="none" w:sz="0" w:space="0" w:color="auto"/>
                                                                        <w:bottom w:val="none" w:sz="0" w:space="0" w:color="auto"/>
                                                                        <w:right w:val="none" w:sz="0" w:space="0" w:color="auto"/>
                                                                      </w:divBdr>
                                                                      <w:divsChild>
                                                                        <w:div w:id="1299258935">
                                                                          <w:marLeft w:val="0"/>
                                                                          <w:marRight w:val="0"/>
                                                                          <w:marTop w:val="30"/>
                                                                          <w:marBottom w:val="0"/>
                                                                          <w:divBdr>
                                                                            <w:top w:val="none" w:sz="0" w:space="0" w:color="auto"/>
                                                                            <w:left w:val="none" w:sz="0" w:space="0" w:color="auto"/>
                                                                            <w:bottom w:val="none" w:sz="0" w:space="0" w:color="auto"/>
                                                                            <w:right w:val="none" w:sz="0" w:space="0" w:color="auto"/>
                                                                          </w:divBdr>
                                                                          <w:divsChild>
                                                                            <w:div w:id="1120800484">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361129797">
                                                                          <w:marLeft w:val="0"/>
                                                                          <w:marRight w:val="0"/>
                                                                          <w:marTop w:val="0"/>
                                                                          <w:marBottom w:val="0"/>
                                                                          <w:divBdr>
                                                                            <w:top w:val="none" w:sz="0" w:space="0" w:color="auto"/>
                                                                            <w:left w:val="none" w:sz="0" w:space="0" w:color="auto"/>
                                                                            <w:bottom w:val="none" w:sz="0" w:space="0" w:color="auto"/>
                                                                            <w:right w:val="none" w:sz="0" w:space="0" w:color="auto"/>
                                                                          </w:divBdr>
                                                                          <w:divsChild>
                                                                            <w:div w:id="771585042">
                                                                              <w:marLeft w:val="0"/>
                                                                              <w:marRight w:val="0"/>
                                                                              <w:marTop w:val="0"/>
                                                                              <w:marBottom w:val="0"/>
                                                                              <w:divBdr>
                                                                                <w:top w:val="none" w:sz="0" w:space="0" w:color="auto"/>
                                                                                <w:left w:val="none" w:sz="0" w:space="0" w:color="auto"/>
                                                                                <w:bottom w:val="none" w:sz="0" w:space="0" w:color="auto"/>
                                                                                <w:right w:val="none" w:sz="0" w:space="0" w:color="auto"/>
                                                                              </w:divBdr>
                                                                              <w:divsChild>
                                                                                <w:div w:id="765736967">
                                                                                  <w:marLeft w:val="0"/>
                                                                                  <w:marRight w:val="0"/>
                                                                                  <w:marTop w:val="0"/>
                                                                                  <w:marBottom w:val="120"/>
                                                                                  <w:divBdr>
                                                                                    <w:top w:val="none" w:sz="0" w:space="0" w:color="auto"/>
                                                                                    <w:left w:val="none" w:sz="0" w:space="0" w:color="auto"/>
                                                                                    <w:bottom w:val="none" w:sz="0" w:space="0" w:color="auto"/>
                                                                                    <w:right w:val="none" w:sz="0" w:space="0" w:color="auto"/>
                                                                                  </w:divBdr>
                                                                                </w:div>
                                                                                <w:div w:id="116417714">
                                                                                  <w:marLeft w:val="0"/>
                                                                                  <w:marRight w:val="0"/>
                                                                                  <w:marTop w:val="0"/>
                                                                                  <w:marBottom w:val="120"/>
                                                                                  <w:divBdr>
                                                                                    <w:top w:val="none" w:sz="0" w:space="0" w:color="auto"/>
                                                                                    <w:left w:val="none" w:sz="0" w:space="0" w:color="auto"/>
                                                                                    <w:bottom w:val="none" w:sz="0" w:space="0" w:color="auto"/>
                                                                                    <w:right w:val="none" w:sz="0" w:space="0" w:color="auto"/>
                                                                                  </w:divBdr>
                                                                                </w:div>
                                                                              </w:divsChild>
                                                                            </w:div>
                                                                            <w:div w:id="10381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10429">
                                                                      <w:marLeft w:val="0"/>
                                                                      <w:marRight w:val="0"/>
                                                                      <w:marTop w:val="0"/>
                                                                      <w:marBottom w:val="0"/>
                                                                      <w:divBdr>
                                                                        <w:top w:val="none" w:sz="0" w:space="0" w:color="auto"/>
                                                                        <w:left w:val="none" w:sz="0" w:space="0" w:color="auto"/>
                                                                        <w:bottom w:val="none" w:sz="0" w:space="0" w:color="auto"/>
                                                                        <w:right w:val="none" w:sz="0" w:space="0" w:color="auto"/>
                                                                      </w:divBdr>
                                                                      <w:divsChild>
                                                                        <w:div w:id="1168056388">
                                                                          <w:marLeft w:val="0"/>
                                                                          <w:marRight w:val="0"/>
                                                                          <w:marTop w:val="30"/>
                                                                          <w:marBottom w:val="0"/>
                                                                          <w:divBdr>
                                                                            <w:top w:val="none" w:sz="0" w:space="0" w:color="auto"/>
                                                                            <w:left w:val="none" w:sz="0" w:space="0" w:color="auto"/>
                                                                            <w:bottom w:val="none" w:sz="0" w:space="0" w:color="auto"/>
                                                                            <w:right w:val="none" w:sz="0" w:space="0" w:color="auto"/>
                                                                          </w:divBdr>
                                                                          <w:divsChild>
                                                                            <w:div w:id="1575552713">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62822625">
                                                                          <w:marLeft w:val="0"/>
                                                                          <w:marRight w:val="0"/>
                                                                          <w:marTop w:val="0"/>
                                                                          <w:marBottom w:val="0"/>
                                                                          <w:divBdr>
                                                                            <w:top w:val="none" w:sz="0" w:space="0" w:color="auto"/>
                                                                            <w:left w:val="none" w:sz="0" w:space="0" w:color="auto"/>
                                                                            <w:bottom w:val="none" w:sz="0" w:space="0" w:color="auto"/>
                                                                            <w:right w:val="none" w:sz="0" w:space="0" w:color="auto"/>
                                                                          </w:divBdr>
                                                                          <w:divsChild>
                                                                            <w:div w:id="1008798599">
                                                                              <w:marLeft w:val="0"/>
                                                                              <w:marRight w:val="0"/>
                                                                              <w:marTop w:val="0"/>
                                                                              <w:marBottom w:val="0"/>
                                                                              <w:divBdr>
                                                                                <w:top w:val="none" w:sz="0" w:space="0" w:color="auto"/>
                                                                                <w:left w:val="none" w:sz="0" w:space="0" w:color="auto"/>
                                                                                <w:bottom w:val="none" w:sz="0" w:space="0" w:color="auto"/>
                                                                                <w:right w:val="none" w:sz="0" w:space="0" w:color="auto"/>
                                                                              </w:divBdr>
                                                                              <w:divsChild>
                                                                                <w:div w:id="1537809126">
                                                                                  <w:marLeft w:val="0"/>
                                                                                  <w:marRight w:val="0"/>
                                                                                  <w:marTop w:val="0"/>
                                                                                  <w:marBottom w:val="120"/>
                                                                                  <w:divBdr>
                                                                                    <w:top w:val="none" w:sz="0" w:space="0" w:color="auto"/>
                                                                                    <w:left w:val="none" w:sz="0" w:space="0" w:color="auto"/>
                                                                                    <w:bottom w:val="none" w:sz="0" w:space="0" w:color="auto"/>
                                                                                    <w:right w:val="none" w:sz="0" w:space="0" w:color="auto"/>
                                                                                  </w:divBdr>
                                                                                </w:div>
                                                                                <w:div w:id="85925418">
                                                                                  <w:marLeft w:val="0"/>
                                                                                  <w:marRight w:val="0"/>
                                                                                  <w:marTop w:val="0"/>
                                                                                  <w:marBottom w:val="120"/>
                                                                                  <w:divBdr>
                                                                                    <w:top w:val="none" w:sz="0" w:space="0" w:color="auto"/>
                                                                                    <w:left w:val="none" w:sz="0" w:space="0" w:color="auto"/>
                                                                                    <w:bottom w:val="none" w:sz="0" w:space="0" w:color="auto"/>
                                                                                    <w:right w:val="none" w:sz="0" w:space="0" w:color="auto"/>
                                                                                  </w:divBdr>
                                                                                </w:div>
                                                                              </w:divsChild>
                                                                            </w:div>
                                                                            <w:div w:id="11309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64874">
                                                                      <w:marLeft w:val="0"/>
                                                                      <w:marRight w:val="0"/>
                                                                      <w:marTop w:val="0"/>
                                                                      <w:marBottom w:val="0"/>
                                                                      <w:divBdr>
                                                                        <w:top w:val="none" w:sz="0" w:space="0" w:color="auto"/>
                                                                        <w:left w:val="none" w:sz="0" w:space="0" w:color="auto"/>
                                                                        <w:bottom w:val="none" w:sz="0" w:space="0" w:color="auto"/>
                                                                        <w:right w:val="none" w:sz="0" w:space="0" w:color="auto"/>
                                                                      </w:divBdr>
                                                                      <w:divsChild>
                                                                        <w:div w:id="1006709475">
                                                                          <w:marLeft w:val="0"/>
                                                                          <w:marRight w:val="0"/>
                                                                          <w:marTop w:val="30"/>
                                                                          <w:marBottom w:val="0"/>
                                                                          <w:divBdr>
                                                                            <w:top w:val="none" w:sz="0" w:space="0" w:color="auto"/>
                                                                            <w:left w:val="none" w:sz="0" w:space="0" w:color="auto"/>
                                                                            <w:bottom w:val="none" w:sz="0" w:space="0" w:color="auto"/>
                                                                            <w:right w:val="none" w:sz="0" w:space="0" w:color="auto"/>
                                                                          </w:divBdr>
                                                                          <w:divsChild>
                                                                            <w:div w:id="246692743">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909991785">
                                                                          <w:marLeft w:val="0"/>
                                                                          <w:marRight w:val="0"/>
                                                                          <w:marTop w:val="0"/>
                                                                          <w:marBottom w:val="0"/>
                                                                          <w:divBdr>
                                                                            <w:top w:val="none" w:sz="0" w:space="0" w:color="auto"/>
                                                                            <w:left w:val="none" w:sz="0" w:space="0" w:color="auto"/>
                                                                            <w:bottom w:val="none" w:sz="0" w:space="0" w:color="auto"/>
                                                                            <w:right w:val="none" w:sz="0" w:space="0" w:color="auto"/>
                                                                          </w:divBdr>
                                                                          <w:divsChild>
                                                                            <w:div w:id="261766936">
                                                                              <w:marLeft w:val="0"/>
                                                                              <w:marRight w:val="0"/>
                                                                              <w:marTop w:val="0"/>
                                                                              <w:marBottom w:val="0"/>
                                                                              <w:divBdr>
                                                                                <w:top w:val="none" w:sz="0" w:space="0" w:color="auto"/>
                                                                                <w:left w:val="none" w:sz="0" w:space="0" w:color="auto"/>
                                                                                <w:bottom w:val="none" w:sz="0" w:space="0" w:color="auto"/>
                                                                                <w:right w:val="none" w:sz="0" w:space="0" w:color="auto"/>
                                                                              </w:divBdr>
                                                                              <w:divsChild>
                                                                                <w:div w:id="1348361717">
                                                                                  <w:marLeft w:val="0"/>
                                                                                  <w:marRight w:val="0"/>
                                                                                  <w:marTop w:val="0"/>
                                                                                  <w:marBottom w:val="120"/>
                                                                                  <w:divBdr>
                                                                                    <w:top w:val="none" w:sz="0" w:space="0" w:color="auto"/>
                                                                                    <w:left w:val="none" w:sz="0" w:space="0" w:color="auto"/>
                                                                                    <w:bottom w:val="none" w:sz="0" w:space="0" w:color="auto"/>
                                                                                    <w:right w:val="none" w:sz="0" w:space="0" w:color="auto"/>
                                                                                  </w:divBdr>
                                                                                </w:div>
                                                                                <w:div w:id="494760374">
                                                                                  <w:marLeft w:val="0"/>
                                                                                  <w:marRight w:val="0"/>
                                                                                  <w:marTop w:val="0"/>
                                                                                  <w:marBottom w:val="120"/>
                                                                                  <w:divBdr>
                                                                                    <w:top w:val="none" w:sz="0" w:space="0" w:color="auto"/>
                                                                                    <w:left w:val="none" w:sz="0" w:space="0" w:color="auto"/>
                                                                                    <w:bottom w:val="none" w:sz="0" w:space="0" w:color="auto"/>
                                                                                    <w:right w:val="none" w:sz="0" w:space="0" w:color="auto"/>
                                                                                  </w:divBdr>
                                                                                </w:div>
                                                                              </w:divsChild>
                                                                            </w:div>
                                                                            <w:div w:id="14740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36135">
                                                                      <w:marLeft w:val="0"/>
                                                                      <w:marRight w:val="0"/>
                                                                      <w:marTop w:val="0"/>
                                                                      <w:marBottom w:val="0"/>
                                                                      <w:divBdr>
                                                                        <w:top w:val="none" w:sz="0" w:space="0" w:color="auto"/>
                                                                        <w:left w:val="none" w:sz="0" w:space="0" w:color="auto"/>
                                                                        <w:bottom w:val="none" w:sz="0" w:space="0" w:color="auto"/>
                                                                        <w:right w:val="none" w:sz="0" w:space="0" w:color="auto"/>
                                                                      </w:divBdr>
                                                                      <w:divsChild>
                                                                        <w:div w:id="2093424951">
                                                                          <w:marLeft w:val="0"/>
                                                                          <w:marRight w:val="0"/>
                                                                          <w:marTop w:val="30"/>
                                                                          <w:marBottom w:val="0"/>
                                                                          <w:divBdr>
                                                                            <w:top w:val="none" w:sz="0" w:space="0" w:color="auto"/>
                                                                            <w:left w:val="none" w:sz="0" w:space="0" w:color="auto"/>
                                                                            <w:bottom w:val="none" w:sz="0" w:space="0" w:color="auto"/>
                                                                            <w:right w:val="none" w:sz="0" w:space="0" w:color="auto"/>
                                                                          </w:divBdr>
                                                                          <w:divsChild>
                                                                            <w:div w:id="1605334411">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88834263">
                                                                          <w:marLeft w:val="0"/>
                                                                          <w:marRight w:val="0"/>
                                                                          <w:marTop w:val="0"/>
                                                                          <w:marBottom w:val="0"/>
                                                                          <w:divBdr>
                                                                            <w:top w:val="none" w:sz="0" w:space="0" w:color="auto"/>
                                                                            <w:left w:val="none" w:sz="0" w:space="0" w:color="auto"/>
                                                                            <w:bottom w:val="none" w:sz="0" w:space="0" w:color="auto"/>
                                                                            <w:right w:val="none" w:sz="0" w:space="0" w:color="auto"/>
                                                                          </w:divBdr>
                                                                          <w:divsChild>
                                                                            <w:div w:id="284776873">
                                                                              <w:marLeft w:val="0"/>
                                                                              <w:marRight w:val="0"/>
                                                                              <w:marTop w:val="0"/>
                                                                              <w:marBottom w:val="0"/>
                                                                              <w:divBdr>
                                                                                <w:top w:val="none" w:sz="0" w:space="0" w:color="auto"/>
                                                                                <w:left w:val="none" w:sz="0" w:space="0" w:color="auto"/>
                                                                                <w:bottom w:val="none" w:sz="0" w:space="0" w:color="auto"/>
                                                                                <w:right w:val="none" w:sz="0" w:space="0" w:color="auto"/>
                                                                              </w:divBdr>
                                                                              <w:divsChild>
                                                                                <w:div w:id="1590039242">
                                                                                  <w:marLeft w:val="0"/>
                                                                                  <w:marRight w:val="0"/>
                                                                                  <w:marTop w:val="0"/>
                                                                                  <w:marBottom w:val="120"/>
                                                                                  <w:divBdr>
                                                                                    <w:top w:val="none" w:sz="0" w:space="0" w:color="auto"/>
                                                                                    <w:left w:val="none" w:sz="0" w:space="0" w:color="auto"/>
                                                                                    <w:bottom w:val="none" w:sz="0" w:space="0" w:color="auto"/>
                                                                                    <w:right w:val="none" w:sz="0" w:space="0" w:color="auto"/>
                                                                                  </w:divBdr>
                                                                                </w:div>
                                                                                <w:div w:id="1550265981">
                                                                                  <w:marLeft w:val="0"/>
                                                                                  <w:marRight w:val="0"/>
                                                                                  <w:marTop w:val="0"/>
                                                                                  <w:marBottom w:val="120"/>
                                                                                  <w:divBdr>
                                                                                    <w:top w:val="none" w:sz="0" w:space="0" w:color="auto"/>
                                                                                    <w:left w:val="none" w:sz="0" w:space="0" w:color="auto"/>
                                                                                    <w:bottom w:val="none" w:sz="0" w:space="0" w:color="auto"/>
                                                                                    <w:right w:val="none" w:sz="0" w:space="0" w:color="auto"/>
                                                                                  </w:divBdr>
                                                                                </w:div>
                                                                              </w:divsChild>
                                                                            </w:div>
                                                                            <w:div w:id="95887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80377">
                                                              <w:marLeft w:val="0"/>
                                                              <w:marRight w:val="0"/>
                                                              <w:marTop w:val="0"/>
                                                              <w:marBottom w:val="0"/>
                                                              <w:divBdr>
                                                                <w:top w:val="none" w:sz="0" w:space="0" w:color="auto"/>
                                                                <w:left w:val="none" w:sz="0" w:space="0" w:color="auto"/>
                                                                <w:bottom w:val="none" w:sz="0" w:space="0" w:color="auto"/>
                                                                <w:right w:val="none" w:sz="0" w:space="0" w:color="auto"/>
                                                              </w:divBdr>
                                                              <w:divsChild>
                                                                <w:div w:id="689994191">
                                                                  <w:marLeft w:val="0"/>
                                                                  <w:marRight w:val="0"/>
                                                                  <w:marTop w:val="0"/>
                                                                  <w:marBottom w:val="0"/>
                                                                  <w:divBdr>
                                                                    <w:top w:val="none" w:sz="0" w:space="0" w:color="auto"/>
                                                                    <w:left w:val="none" w:sz="0" w:space="0" w:color="auto"/>
                                                                    <w:bottom w:val="none" w:sz="0" w:space="0" w:color="auto"/>
                                                                    <w:right w:val="none" w:sz="0" w:space="0" w:color="auto"/>
                                                                  </w:divBdr>
                                                                  <w:divsChild>
                                                                    <w:div w:id="1809082497">
                                                                      <w:marLeft w:val="0"/>
                                                                      <w:marRight w:val="0"/>
                                                                      <w:marTop w:val="0"/>
                                                                      <w:marBottom w:val="0"/>
                                                                      <w:divBdr>
                                                                        <w:top w:val="none" w:sz="0" w:space="0" w:color="auto"/>
                                                                        <w:left w:val="none" w:sz="0" w:space="0" w:color="auto"/>
                                                                        <w:bottom w:val="none" w:sz="0" w:space="0" w:color="auto"/>
                                                                        <w:right w:val="none" w:sz="0" w:space="0" w:color="auto"/>
                                                                      </w:divBdr>
                                                                    </w:div>
                                                                    <w:div w:id="1325167013">
                                                                      <w:marLeft w:val="0"/>
                                                                      <w:marRight w:val="0"/>
                                                                      <w:marTop w:val="0"/>
                                                                      <w:marBottom w:val="0"/>
                                                                      <w:divBdr>
                                                                        <w:top w:val="none" w:sz="0" w:space="0" w:color="auto"/>
                                                                        <w:left w:val="none" w:sz="0" w:space="0" w:color="auto"/>
                                                                        <w:bottom w:val="none" w:sz="0" w:space="0" w:color="auto"/>
                                                                        <w:right w:val="none" w:sz="0" w:space="0" w:color="auto"/>
                                                                      </w:divBdr>
                                                                    </w:div>
                                                                    <w:div w:id="20545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2707248">
                              <w:marLeft w:val="0"/>
                              <w:marRight w:val="0"/>
                              <w:marTop w:val="0"/>
                              <w:marBottom w:val="0"/>
                              <w:divBdr>
                                <w:top w:val="none" w:sz="0" w:space="0" w:color="auto"/>
                                <w:left w:val="none" w:sz="0" w:space="0" w:color="auto"/>
                                <w:bottom w:val="none" w:sz="0" w:space="0" w:color="auto"/>
                                <w:right w:val="none" w:sz="0" w:space="0" w:color="auto"/>
                              </w:divBdr>
                              <w:divsChild>
                                <w:div w:id="1119224460">
                                  <w:marLeft w:val="0"/>
                                  <w:marRight w:val="0"/>
                                  <w:marTop w:val="0"/>
                                  <w:marBottom w:val="0"/>
                                  <w:divBdr>
                                    <w:top w:val="none" w:sz="0" w:space="0" w:color="auto"/>
                                    <w:left w:val="none" w:sz="0" w:space="0" w:color="auto"/>
                                    <w:bottom w:val="none" w:sz="0" w:space="0" w:color="auto"/>
                                    <w:right w:val="none" w:sz="0" w:space="0" w:color="auto"/>
                                  </w:divBdr>
                                  <w:divsChild>
                                    <w:div w:id="604076332">
                                      <w:marLeft w:val="0"/>
                                      <w:marRight w:val="0"/>
                                      <w:marTop w:val="0"/>
                                      <w:marBottom w:val="0"/>
                                      <w:divBdr>
                                        <w:top w:val="none" w:sz="0" w:space="0" w:color="auto"/>
                                        <w:left w:val="none" w:sz="0" w:space="0" w:color="auto"/>
                                        <w:bottom w:val="none" w:sz="0" w:space="0" w:color="auto"/>
                                        <w:right w:val="none" w:sz="0" w:space="0" w:color="auto"/>
                                      </w:divBdr>
                                      <w:divsChild>
                                        <w:div w:id="2598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735798">
                                  <w:marLeft w:val="0"/>
                                  <w:marRight w:val="0"/>
                                  <w:marTop w:val="0"/>
                                  <w:marBottom w:val="0"/>
                                  <w:divBdr>
                                    <w:top w:val="none" w:sz="0" w:space="0" w:color="auto"/>
                                    <w:left w:val="none" w:sz="0" w:space="0" w:color="auto"/>
                                    <w:bottom w:val="none" w:sz="0" w:space="0" w:color="auto"/>
                                    <w:right w:val="none" w:sz="0" w:space="0" w:color="auto"/>
                                  </w:divBdr>
                                  <w:divsChild>
                                    <w:div w:id="190070158">
                                      <w:marLeft w:val="0"/>
                                      <w:marRight w:val="0"/>
                                      <w:marTop w:val="0"/>
                                      <w:marBottom w:val="0"/>
                                      <w:divBdr>
                                        <w:top w:val="none" w:sz="0" w:space="0" w:color="auto"/>
                                        <w:left w:val="none" w:sz="0" w:space="0" w:color="auto"/>
                                        <w:bottom w:val="none" w:sz="0" w:space="0" w:color="auto"/>
                                        <w:right w:val="none" w:sz="0" w:space="0" w:color="auto"/>
                                      </w:divBdr>
                                      <w:divsChild>
                                        <w:div w:id="555898249">
                                          <w:marLeft w:val="0"/>
                                          <w:marRight w:val="0"/>
                                          <w:marTop w:val="0"/>
                                          <w:marBottom w:val="0"/>
                                          <w:divBdr>
                                            <w:top w:val="none" w:sz="0" w:space="0" w:color="auto"/>
                                            <w:left w:val="none" w:sz="0" w:space="0" w:color="auto"/>
                                            <w:bottom w:val="none" w:sz="0" w:space="0" w:color="auto"/>
                                            <w:right w:val="none" w:sz="0" w:space="0" w:color="auto"/>
                                          </w:divBdr>
                                          <w:divsChild>
                                            <w:div w:id="1442913953">
                                              <w:marLeft w:val="0"/>
                                              <w:marRight w:val="0"/>
                                              <w:marTop w:val="0"/>
                                              <w:marBottom w:val="0"/>
                                              <w:divBdr>
                                                <w:top w:val="none" w:sz="0" w:space="0" w:color="auto"/>
                                                <w:left w:val="none" w:sz="0" w:space="0" w:color="auto"/>
                                                <w:bottom w:val="none" w:sz="0" w:space="0" w:color="auto"/>
                                                <w:right w:val="none" w:sz="0" w:space="0" w:color="auto"/>
                                              </w:divBdr>
                                              <w:divsChild>
                                                <w:div w:id="31851592">
                                                  <w:marLeft w:val="0"/>
                                                  <w:marRight w:val="0"/>
                                                  <w:marTop w:val="0"/>
                                                  <w:marBottom w:val="0"/>
                                                  <w:divBdr>
                                                    <w:top w:val="none" w:sz="0" w:space="0" w:color="auto"/>
                                                    <w:left w:val="none" w:sz="0" w:space="0" w:color="auto"/>
                                                    <w:bottom w:val="none" w:sz="0" w:space="0" w:color="auto"/>
                                                    <w:right w:val="none" w:sz="0" w:space="0" w:color="auto"/>
                                                  </w:divBdr>
                                                  <w:divsChild>
                                                    <w:div w:id="1770464248">
                                                      <w:marLeft w:val="0"/>
                                                      <w:marRight w:val="0"/>
                                                      <w:marTop w:val="0"/>
                                                      <w:marBottom w:val="0"/>
                                                      <w:divBdr>
                                                        <w:top w:val="none" w:sz="0" w:space="0" w:color="auto"/>
                                                        <w:left w:val="none" w:sz="0" w:space="0" w:color="auto"/>
                                                        <w:bottom w:val="none" w:sz="0" w:space="0" w:color="auto"/>
                                                        <w:right w:val="none" w:sz="0" w:space="0" w:color="auto"/>
                                                      </w:divBdr>
                                                      <w:divsChild>
                                                        <w:div w:id="189687991">
                                                          <w:marLeft w:val="0"/>
                                                          <w:marRight w:val="0"/>
                                                          <w:marTop w:val="0"/>
                                                          <w:marBottom w:val="0"/>
                                                          <w:divBdr>
                                                            <w:top w:val="none" w:sz="0" w:space="0" w:color="auto"/>
                                                            <w:left w:val="none" w:sz="0" w:space="0" w:color="auto"/>
                                                            <w:bottom w:val="none" w:sz="0" w:space="0" w:color="auto"/>
                                                            <w:right w:val="none" w:sz="0" w:space="0" w:color="auto"/>
                                                          </w:divBdr>
                                                          <w:divsChild>
                                                            <w:div w:id="2070415920">
                                                              <w:marLeft w:val="0"/>
                                                              <w:marRight w:val="0"/>
                                                              <w:marTop w:val="240"/>
                                                              <w:marBottom w:val="0"/>
                                                              <w:divBdr>
                                                                <w:top w:val="none" w:sz="0" w:space="0" w:color="auto"/>
                                                                <w:left w:val="none" w:sz="0" w:space="0" w:color="auto"/>
                                                                <w:bottom w:val="none" w:sz="0" w:space="0" w:color="auto"/>
                                                                <w:right w:val="none" w:sz="0" w:space="0" w:color="auto"/>
                                                              </w:divBdr>
                                                              <w:divsChild>
                                                                <w:div w:id="403452484">
                                                                  <w:marLeft w:val="0"/>
                                                                  <w:marRight w:val="0"/>
                                                                  <w:marTop w:val="180"/>
                                                                  <w:marBottom w:val="180"/>
                                                                  <w:divBdr>
                                                                    <w:top w:val="none" w:sz="0" w:space="0" w:color="auto"/>
                                                                    <w:left w:val="none" w:sz="0" w:space="0" w:color="auto"/>
                                                                    <w:bottom w:val="none" w:sz="0" w:space="0" w:color="auto"/>
                                                                    <w:right w:val="none" w:sz="0" w:space="0" w:color="auto"/>
                                                                  </w:divBdr>
                                                                  <w:divsChild>
                                                                    <w:div w:id="1254703312">
                                                                      <w:marLeft w:val="0"/>
                                                                      <w:marRight w:val="0"/>
                                                                      <w:marTop w:val="0"/>
                                                                      <w:marBottom w:val="0"/>
                                                                      <w:divBdr>
                                                                        <w:top w:val="none" w:sz="0" w:space="0" w:color="auto"/>
                                                                        <w:left w:val="none" w:sz="0" w:space="0" w:color="auto"/>
                                                                        <w:bottom w:val="none" w:sz="0" w:space="0" w:color="auto"/>
                                                                        <w:right w:val="none" w:sz="0" w:space="0" w:color="auto"/>
                                                                      </w:divBdr>
                                                                      <w:divsChild>
                                                                        <w:div w:id="1689524284">
                                                                          <w:marLeft w:val="0"/>
                                                                          <w:marRight w:val="0"/>
                                                                          <w:marTop w:val="120"/>
                                                                          <w:marBottom w:val="0"/>
                                                                          <w:divBdr>
                                                                            <w:top w:val="none" w:sz="0" w:space="0" w:color="auto"/>
                                                                            <w:left w:val="none" w:sz="0" w:space="0" w:color="auto"/>
                                                                            <w:bottom w:val="none" w:sz="0" w:space="0" w:color="auto"/>
                                                                            <w:right w:val="none" w:sz="0" w:space="0" w:color="auto"/>
                                                                          </w:divBdr>
                                                                          <w:divsChild>
                                                                            <w:div w:id="103141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165463">
                                                              <w:blockQuote w:val="1"/>
                                                              <w:marLeft w:val="720"/>
                                                              <w:marRight w:val="720"/>
                                                              <w:marTop w:val="0"/>
                                                              <w:marBottom w:val="0"/>
                                                              <w:divBdr>
                                                                <w:top w:val="none" w:sz="0" w:space="0" w:color="auto"/>
                                                                <w:left w:val="none" w:sz="0" w:space="0" w:color="auto"/>
                                                                <w:bottom w:val="none" w:sz="0" w:space="0" w:color="auto"/>
                                                                <w:right w:val="none" w:sz="0" w:space="0" w:color="auto"/>
                                                              </w:divBdr>
                                                            </w:div>
                                                            <w:div w:id="801271539">
                                                              <w:marLeft w:val="0"/>
                                                              <w:marRight w:val="0"/>
                                                              <w:marTop w:val="0"/>
                                                              <w:marBottom w:val="0"/>
                                                              <w:divBdr>
                                                                <w:top w:val="none" w:sz="0" w:space="0" w:color="auto"/>
                                                                <w:left w:val="none" w:sz="0" w:space="0" w:color="auto"/>
                                                                <w:bottom w:val="none" w:sz="0" w:space="0" w:color="auto"/>
                                                                <w:right w:val="none" w:sz="0" w:space="0" w:color="auto"/>
                                                              </w:divBdr>
                                                              <w:divsChild>
                                                                <w:div w:id="362637851">
                                                                  <w:marLeft w:val="0"/>
                                                                  <w:marRight w:val="0"/>
                                                                  <w:marTop w:val="240"/>
                                                                  <w:marBottom w:val="0"/>
                                                                  <w:divBdr>
                                                                    <w:top w:val="none" w:sz="0" w:space="0" w:color="auto"/>
                                                                    <w:left w:val="none" w:sz="0" w:space="0" w:color="auto"/>
                                                                    <w:bottom w:val="none" w:sz="0" w:space="0" w:color="auto"/>
                                                                    <w:right w:val="none" w:sz="0" w:space="0" w:color="auto"/>
                                                                  </w:divBdr>
                                                                  <w:divsChild>
                                                                    <w:div w:id="273366371">
                                                                      <w:marLeft w:val="0"/>
                                                                      <w:marRight w:val="0"/>
                                                                      <w:marTop w:val="0"/>
                                                                      <w:marBottom w:val="0"/>
                                                                      <w:divBdr>
                                                                        <w:top w:val="none" w:sz="0" w:space="0" w:color="auto"/>
                                                                        <w:left w:val="none" w:sz="0" w:space="0" w:color="auto"/>
                                                                        <w:bottom w:val="none" w:sz="0" w:space="0" w:color="auto"/>
                                                                        <w:right w:val="none" w:sz="0" w:space="0" w:color="auto"/>
                                                                      </w:divBdr>
                                                                    </w:div>
                                                                    <w:div w:id="7089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4956293">
                              <w:marLeft w:val="0"/>
                              <w:marRight w:val="0"/>
                              <w:marTop w:val="0"/>
                              <w:marBottom w:val="0"/>
                              <w:divBdr>
                                <w:top w:val="none" w:sz="0" w:space="0" w:color="auto"/>
                                <w:left w:val="none" w:sz="0" w:space="0" w:color="auto"/>
                                <w:bottom w:val="none" w:sz="0" w:space="0" w:color="auto"/>
                                <w:right w:val="none" w:sz="0" w:space="0" w:color="auto"/>
                              </w:divBdr>
                              <w:divsChild>
                                <w:div w:id="1861816155">
                                  <w:marLeft w:val="0"/>
                                  <w:marRight w:val="0"/>
                                  <w:marTop w:val="0"/>
                                  <w:marBottom w:val="0"/>
                                  <w:divBdr>
                                    <w:top w:val="none" w:sz="0" w:space="0" w:color="auto"/>
                                    <w:left w:val="none" w:sz="0" w:space="0" w:color="auto"/>
                                    <w:bottom w:val="none" w:sz="0" w:space="0" w:color="auto"/>
                                    <w:right w:val="none" w:sz="0" w:space="0" w:color="auto"/>
                                  </w:divBdr>
                                  <w:divsChild>
                                    <w:div w:id="1037579854">
                                      <w:marLeft w:val="0"/>
                                      <w:marRight w:val="0"/>
                                      <w:marTop w:val="0"/>
                                      <w:marBottom w:val="0"/>
                                      <w:divBdr>
                                        <w:top w:val="none" w:sz="0" w:space="0" w:color="auto"/>
                                        <w:left w:val="none" w:sz="0" w:space="0" w:color="auto"/>
                                        <w:bottom w:val="none" w:sz="0" w:space="0" w:color="auto"/>
                                        <w:right w:val="none" w:sz="0" w:space="0" w:color="auto"/>
                                      </w:divBdr>
                                      <w:divsChild>
                                        <w:div w:id="117152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816060">
                                  <w:marLeft w:val="0"/>
                                  <w:marRight w:val="0"/>
                                  <w:marTop w:val="0"/>
                                  <w:marBottom w:val="0"/>
                                  <w:divBdr>
                                    <w:top w:val="none" w:sz="0" w:space="0" w:color="auto"/>
                                    <w:left w:val="none" w:sz="0" w:space="0" w:color="auto"/>
                                    <w:bottom w:val="none" w:sz="0" w:space="0" w:color="auto"/>
                                    <w:right w:val="none" w:sz="0" w:space="0" w:color="auto"/>
                                  </w:divBdr>
                                  <w:divsChild>
                                    <w:div w:id="918752178">
                                      <w:marLeft w:val="0"/>
                                      <w:marRight w:val="0"/>
                                      <w:marTop w:val="0"/>
                                      <w:marBottom w:val="0"/>
                                      <w:divBdr>
                                        <w:top w:val="none" w:sz="0" w:space="0" w:color="auto"/>
                                        <w:left w:val="none" w:sz="0" w:space="0" w:color="auto"/>
                                        <w:bottom w:val="none" w:sz="0" w:space="0" w:color="auto"/>
                                        <w:right w:val="none" w:sz="0" w:space="0" w:color="auto"/>
                                      </w:divBdr>
                                      <w:divsChild>
                                        <w:div w:id="1304696605">
                                          <w:marLeft w:val="0"/>
                                          <w:marRight w:val="0"/>
                                          <w:marTop w:val="0"/>
                                          <w:marBottom w:val="0"/>
                                          <w:divBdr>
                                            <w:top w:val="none" w:sz="0" w:space="0" w:color="auto"/>
                                            <w:left w:val="none" w:sz="0" w:space="0" w:color="auto"/>
                                            <w:bottom w:val="none" w:sz="0" w:space="0" w:color="auto"/>
                                            <w:right w:val="none" w:sz="0" w:space="0" w:color="auto"/>
                                          </w:divBdr>
                                          <w:divsChild>
                                            <w:div w:id="2084252123">
                                              <w:marLeft w:val="0"/>
                                              <w:marRight w:val="0"/>
                                              <w:marTop w:val="0"/>
                                              <w:marBottom w:val="0"/>
                                              <w:divBdr>
                                                <w:top w:val="none" w:sz="0" w:space="0" w:color="auto"/>
                                                <w:left w:val="none" w:sz="0" w:space="0" w:color="auto"/>
                                                <w:bottom w:val="none" w:sz="0" w:space="0" w:color="auto"/>
                                                <w:right w:val="none" w:sz="0" w:space="0" w:color="auto"/>
                                              </w:divBdr>
                                              <w:divsChild>
                                                <w:div w:id="98986638">
                                                  <w:marLeft w:val="0"/>
                                                  <w:marRight w:val="0"/>
                                                  <w:marTop w:val="0"/>
                                                  <w:marBottom w:val="0"/>
                                                  <w:divBdr>
                                                    <w:top w:val="none" w:sz="0" w:space="0" w:color="auto"/>
                                                    <w:left w:val="none" w:sz="0" w:space="0" w:color="auto"/>
                                                    <w:bottom w:val="none" w:sz="0" w:space="0" w:color="auto"/>
                                                    <w:right w:val="none" w:sz="0" w:space="0" w:color="auto"/>
                                                  </w:divBdr>
                                                  <w:divsChild>
                                                    <w:div w:id="1119689373">
                                                      <w:marLeft w:val="0"/>
                                                      <w:marRight w:val="0"/>
                                                      <w:marTop w:val="0"/>
                                                      <w:marBottom w:val="0"/>
                                                      <w:divBdr>
                                                        <w:top w:val="none" w:sz="0" w:space="0" w:color="auto"/>
                                                        <w:left w:val="none" w:sz="0" w:space="0" w:color="auto"/>
                                                        <w:bottom w:val="none" w:sz="0" w:space="0" w:color="auto"/>
                                                        <w:right w:val="none" w:sz="0" w:space="0" w:color="auto"/>
                                                      </w:divBdr>
                                                      <w:divsChild>
                                                        <w:div w:id="966273799">
                                                          <w:marLeft w:val="0"/>
                                                          <w:marRight w:val="0"/>
                                                          <w:marTop w:val="0"/>
                                                          <w:marBottom w:val="0"/>
                                                          <w:divBdr>
                                                            <w:top w:val="none" w:sz="0" w:space="0" w:color="auto"/>
                                                            <w:left w:val="none" w:sz="0" w:space="0" w:color="auto"/>
                                                            <w:bottom w:val="none" w:sz="0" w:space="0" w:color="auto"/>
                                                            <w:right w:val="none" w:sz="0" w:space="0" w:color="auto"/>
                                                          </w:divBdr>
                                                          <w:divsChild>
                                                            <w:div w:id="1999383728">
                                                              <w:marLeft w:val="0"/>
                                                              <w:marRight w:val="0"/>
                                                              <w:marTop w:val="0"/>
                                                              <w:marBottom w:val="0"/>
                                                              <w:divBdr>
                                                                <w:top w:val="none" w:sz="0" w:space="0" w:color="auto"/>
                                                                <w:left w:val="none" w:sz="0" w:space="0" w:color="auto"/>
                                                                <w:bottom w:val="none" w:sz="0" w:space="0" w:color="auto"/>
                                                                <w:right w:val="none" w:sz="0" w:space="0" w:color="auto"/>
                                                              </w:divBdr>
                                                              <w:divsChild>
                                                                <w:div w:id="1938948766">
                                                                  <w:marLeft w:val="0"/>
                                                                  <w:marRight w:val="0"/>
                                                                  <w:marTop w:val="0"/>
                                                                  <w:marBottom w:val="0"/>
                                                                  <w:divBdr>
                                                                    <w:top w:val="none" w:sz="0" w:space="0" w:color="auto"/>
                                                                    <w:left w:val="none" w:sz="0" w:space="0" w:color="auto"/>
                                                                    <w:bottom w:val="none" w:sz="0" w:space="0" w:color="auto"/>
                                                                    <w:right w:val="none" w:sz="0" w:space="0" w:color="auto"/>
                                                                  </w:divBdr>
                                                                </w:div>
                                                              </w:divsChild>
                                                            </w:div>
                                                            <w:div w:id="1870218494">
                                                              <w:marLeft w:val="0"/>
                                                              <w:marRight w:val="0"/>
                                                              <w:marTop w:val="0"/>
                                                              <w:marBottom w:val="0"/>
                                                              <w:divBdr>
                                                                <w:top w:val="none" w:sz="0" w:space="0" w:color="auto"/>
                                                                <w:left w:val="none" w:sz="0" w:space="0" w:color="auto"/>
                                                                <w:bottom w:val="none" w:sz="0" w:space="0" w:color="auto"/>
                                                                <w:right w:val="none" w:sz="0" w:space="0" w:color="auto"/>
                                                              </w:divBdr>
                                                              <w:divsChild>
                                                                <w:div w:id="4939479">
                                                                  <w:marLeft w:val="0"/>
                                                                  <w:marRight w:val="0"/>
                                                                  <w:marTop w:val="0"/>
                                                                  <w:marBottom w:val="0"/>
                                                                  <w:divBdr>
                                                                    <w:top w:val="none" w:sz="0" w:space="0" w:color="auto"/>
                                                                    <w:left w:val="none" w:sz="0" w:space="0" w:color="auto"/>
                                                                    <w:bottom w:val="none" w:sz="0" w:space="0" w:color="auto"/>
                                                                    <w:right w:val="none" w:sz="0" w:space="0" w:color="auto"/>
                                                                  </w:divBdr>
                                                                </w:div>
                                                              </w:divsChild>
                                                            </w:div>
                                                            <w:div w:id="230625823">
                                                              <w:marLeft w:val="0"/>
                                                              <w:marRight w:val="0"/>
                                                              <w:marTop w:val="0"/>
                                                              <w:marBottom w:val="0"/>
                                                              <w:divBdr>
                                                                <w:top w:val="none" w:sz="0" w:space="0" w:color="auto"/>
                                                                <w:left w:val="none" w:sz="0" w:space="0" w:color="auto"/>
                                                                <w:bottom w:val="none" w:sz="0" w:space="0" w:color="auto"/>
                                                                <w:right w:val="none" w:sz="0" w:space="0" w:color="auto"/>
                                                              </w:divBdr>
                                                              <w:divsChild>
                                                                <w:div w:id="933049661">
                                                                  <w:marLeft w:val="0"/>
                                                                  <w:marRight w:val="0"/>
                                                                  <w:marTop w:val="0"/>
                                                                  <w:marBottom w:val="0"/>
                                                                  <w:divBdr>
                                                                    <w:top w:val="none" w:sz="0" w:space="0" w:color="auto"/>
                                                                    <w:left w:val="none" w:sz="0" w:space="0" w:color="auto"/>
                                                                    <w:bottom w:val="none" w:sz="0" w:space="0" w:color="auto"/>
                                                                    <w:right w:val="none" w:sz="0" w:space="0" w:color="auto"/>
                                                                  </w:divBdr>
                                                                </w:div>
                                                              </w:divsChild>
                                                            </w:div>
                                                            <w:div w:id="1935162316">
                                                              <w:blockQuote w:val="1"/>
                                                              <w:marLeft w:val="720"/>
                                                              <w:marRight w:val="720"/>
                                                              <w:marTop w:val="0"/>
                                                              <w:marBottom w:val="0"/>
                                                              <w:divBdr>
                                                                <w:top w:val="none" w:sz="0" w:space="0" w:color="auto"/>
                                                                <w:left w:val="none" w:sz="0" w:space="0" w:color="auto"/>
                                                                <w:bottom w:val="none" w:sz="0" w:space="0" w:color="auto"/>
                                                                <w:right w:val="none" w:sz="0" w:space="0" w:color="auto"/>
                                                              </w:divBdr>
                                                              <w:divsChild>
                                                                <w:div w:id="566887874">
                                                                  <w:marLeft w:val="0"/>
                                                                  <w:marRight w:val="0"/>
                                                                  <w:marTop w:val="0"/>
                                                                  <w:marBottom w:val="0"/>
                                                                  <w:divBdr>
                                                                    <w:top w:val="none" w:sz="0" w:space="0" w:color="auto"/>
                                                                    <w:left w:val="none" w:sz="0" w:space="0" w:color="auto"/>
                                                                    <w:bottom w:val="none" w:sz="0" w:space="0" w:color="auto"/>
                                                                    <w:right w:val="none" w:sz="0" w:space="0" w:color="auto"/>
                                                                  </w:divBdr>
                                                                  <w:divsChild>
                                                                    <w:div w:id="866143905">
                                                                      <w:marLeft w:val="0"/>
                                                                      <w:marRight w:val="0"/>
                                                                      <w:marTop w:val="0"/>
                                                                      <w:marBottom w:val="0"/>
                                                                      <w:divBdr>
                                                                        <w:top w:val="none" w:sz="0" w:space="0" w:color="auto"/>
                                                                        <w:left w:val="none" w:sz="0" w:space="0" w:color="auto"/>
                                                                        <w:bottom w:val="none" w:sz="0" w:space="0" w:color="auto"/>
                                                                        <w:right w:val="none" w:sz="0" w:space="0" w:color="auto"/>
                                                                      </w:divBdr>
                                                                    </w:div>
                                                                  </w:divsChild>
                                                                </w:div>
                                                                <w:div w:id="940533877">
                                                                  <w:marLeft w:val="0"/>
                                                                  <w:marRight w:val="0"/>
                                                                  <w:marTop w:val="0"/>
                                                                  <w:marBottom w:val="0"/>
                                                                  <w:divBdr>
                                                                    <w:top w:val="none" w:sz="0" w:space="0" w:color="auto"/>
                                                                    <w:left w:val="none" w:sz="0" w:space="0" w:color="auto"/>
                                                                    <w:bottom w:val="none" w:sz="0" w:space="0" w:color="auto"/>
                                                                    <w:right w:val="none" w:sz="0" w:space="0" w:color="auto"/>
                                                                  </w:divBdr>
                                                                  <w:divsChild>
                                                                    <w:div w:id="206362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743349">
                                                              <w:marLeft w:val="0"/>
                                                              <w:marRight w:val="0"/>
                                                              <w:marTop w:val="0"/>
                                                              <w:marBottom w:val="0"/>
                                                              <w:divBdr>
                                                                <w:top w:val="none" w:sz="0" w:space="0" w:color="auto"/>
                                                                <w:left w:val="none" w:sz="0" w:space="0" w:color="auto"/>
                                                                <w:bottom w:val="none" w:sz="0" w:space="0" w:color="auto"/>
                                                                <w:right w:val="none" w:sz="0" w:space="0" w:color="auto"/>
                                                              </w:divBdr>
                                                              <w:divsChild>
                                                                <w:div w:id="910581608">
                                                                  <w:marLeft w:val="0"/>
                                                                  <w:marRight w:val="0"/>
                                                                  <w:marTop w:val="240"/>
                                                                  <w:marBottom w:val="0"/>
                                                                  <w:divBdr>
                                                                    <w:top w:val="none" w:sz="0" w:space="0" w:color="auto"/>
                                                                    <w:left w:val="none" w:sz="0" w:space="0" w:color="auto"/>
                                                                    <w:bottom w:val="none" w:sz="0" w:space="0" w:color="auto"/>
                                                                    <w:right w:val="none" w:sz="0" w:space="0" w:color="auto"/>
                                                                  </w:divBdr>
                                                                  <w:divsChild>
                                                                    <w:div w:id="294601289">
                                                                      <w:marLeft w:val="0"/>
                                                                      <w:marRight w:val="0"/>
                                                                      <w:marTop w:val="0"/>
                                                                      <w:marBottom w:val="0"/>
                                                                      <w:divBdr>
                                                                        <w:top w:val="none" w:sz="0" w:space="0" w:color="auto"/>
                                                                        <w:left w:val="none" w:sz="0" w:space="0" w:color="auto"/>
                                                                        <w:bottom w:val="none" w:sz="0" w:space="0" w:color="auto"/>
                                                                        <w:right w:val="none" w:sz="0" w:space="0" w:color="auto"/>
                                                                      </w:divBdr>
                                                                    </w:div>
                                                                    <w:div w:id="202297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8243238">
                              <w:marLeft w:val="0"/>
                              <w:marRight w:val="0"/>
                              <w:marTop w:val="0"/>
                              <w:marBottom w:val="0"/>
                              <w:divBdr>
                                <w:top w:val="none" w:sz="0" w:space="0" w:color="auto"/>
                                <w:left w:val="none" w:sz="0" w:space="0" w:color="auto"/>
                                <w:bottom w:val="none" w:sz="0" w:space="0" w:color="auto"/>
                                <w:right w:val="none" w:sz="0" w:space="0" w:color="auto"/>
                              </w:divBdr>
                              <w:divsChild>
                                <w:div w:id="373310530">
                                  <w:marLeft w:val="0"/>
                                  <w:marRight w:val="0"/>
                                  <w:marTop w:val="0"/>
                                  <w:marBottom w:val="0"/>
                                  <w:divBdr>
                                    <w:top w:val="none" w:sz="0" w:space="0" w:color="auto"/>
                                    <w:left w:val="none" w:sz="0" w:space="0" w:color="auto"/>
                                    <w:bottom w:val="none" w:sz="0" w:space="0" w:color="auto"/>
                                    <w:right w:val="none" w:sz="0" w:space="0" w:color="auto"/>
                                  </w:divBdr>
                                  <w:divsChild>
                                    <w:div w:id="1984851693">
                                      <w:marLeft w:val="0"/>
                                      <w:marRight w:val="0"/>
                                      <w:marTop w:val="0"/>
                                      <w:marBottom w:val="0"/>
                                      <w:divBdr>
                                        <w:top w:val="none" w:sz="0" w:space="0" w:color="auto"/>
                                        <w:left w:val="none" w:sz="0" w:space="0" w:color="auto"/>
                                        <w:bottom w:val="none" w:sz="0" w:space="0" w:color="auto"/>
                                        <w:right w:val="none" w:sz="0" w:space="0" w:color="auto"/>
                                      </w:divBdr>
                                      <w:divsChild>
                                        <w:div w:id="19721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999066">
                                  <w:marLeft w:val="0"/>
                                  <w:marRight w:val="0"/>
                                  <w:marTop w:val="0"/>
                                  <w:marBottom w:val="0"/>
                                  <w:divBdr>
                                    <w:top w:val="none" w:sz="0" w:space="0" w:color="auto"/>
                                    <w:left w:val="none" w:sz="0" w:space="0" w:color="auto"/>
                                    <w:bottom w:val="none" w:sz="0" w:space="0" w:color="auto"/>
                                    <w:right w:val="none" w:sz="0" w:space="0" w:color="auto"/>
                                  </w:divBdr>
                                  <w:divsChild>
                                    <w:div w:id="594049489">
                                      <w:marLeft w:val="0"/>
                                      <w:marRight w:val="0"/>
                                      <w:marTop w:val="0"/>
                                      <w:marBottom w:val="0"/>
                                      <w:divBdr>
                                        <w:top w:val="none" w:sz="0" w:space="0" w:color="auto"/>
                                        <w:left w:val="none" w:sz="0" w:space="0" w:color="auto"/>
                                        <w:bottom w:val="none" w:sz="0" w:space="0" w:color="auto"/>
                                        <w:right w:val="none" w:sz="0" w:space="0" w:color="auto"/>
                                      </w:divBdr>
                                      <w:divsChild>
                                        <w:div w:id="74209490">
                                          <w:marLeft w:val="0"/>
                                          <w:marRight w:val="0"/>
                                          <w:marTop w:val="0"/>
                                          <w:marBottom w:val="0"/>
                                          <w:divBdr>
                                            <w:top w:val="none" w:sz="0" w:space="0" w:color="auto"/>
                                            <w:left w:val="none" w:sz="0" w:space="0" w:color="auto"/>
                                            <w:bottom w:val="none" w:sz="0" w:space="0" w:color="auto"/>
                                            <w:right w:val="none" w:sz="0" w:space="0" w:color="auto"/>
                                          </w:divBdr>
                                          <w:divsChild>
                                            <w:div w:id="1755780831">
                                              <w:marLeft w:val="0"/>
                                              <w:marRight w:val="0"/>
                                              <w:marTop w:val="0"/>
                                              <w:marBottom w:val="0"/>
                                              <w:divBdr>
                                                <w:top w:val="none" w:sz="0" w:space="0" w:color="auto"/>
                                                <w:left w:val="none" w:sz="0" w:space="0" w:color="auto"/>
                                                <w:bottom w:val="none" w:sz="0" w:space="0" w:color="auto"/>
                                                <w:right w:val="none" w:sz="0" w:space="0" w:color="auto"/>
                                              </w:divBdr>
                                              <w:divsChild>
                                                <w:div w:id="1233587577">
                                                  <w:marLeft w:val="0"/>
                                                  <w:marRight w:val="0"/>
                                                  <w:marTop w:val="0"/>
                                                  <w:marBottom w:val="0"/>
                                                  <w:divBdr>
                                                    <w:top w:val="none" w:sz="0" w:space="0" w:color="auto"/>
                                                    <w:left w:val="none" w:sz="0" w:space="0" w:color="auto"/>
                                                    <w:bottom w:val="none" w:sz="0" w:space="0" w:color="auto"/>
                                                    <w:right w:val="none" w:sz="0" w:space="0" w:color="auto"/>
                                                  </w:divBdr>
                                                  <w:divsChild>
                                                    <w:div w:id="1048451065">
                                                      <w:marLeft w:val="0"/>
                                                      <w:marRight w:val="0"/>
                                                      <w:marTop w:val="0"/>
                                                      <w:marBottom w:val="0"/>
                                                      <w:divBdr>
                                                        <w:top w:val="none" w:sz="0" w:space="0" w:color="auto"/>
                                                        <w:left w:val="none" w:sz="0" w:space="0" w:color="auto"/>
                                                        <w:bottom w:val="none" w:sz="0" w:space="0" w:color="auto"/>
                                                        <w:right w:val="none" w:sz="0" w:space="0" w:color="auto"/>
                                                      </w:divBdr>
                                                      <w:divsChild>
                                                        <w:div w:id="170805011">
                                                          <w:marLeft w:val="0"/>
                                                          <w:marRight w:val="0"/>
                                                          <w:marTop w:val="0"/>
                                                          <w:marBottom w:val="0"/>
                                                          <w:divBdr>
                                                            <w:top w:val="none" w:sz="0" w:space="0" w:color="auto"/>
                                                            <w:left w:val="none" w:sz="0" w:space="0" w:color="auto"/>
                                                            <w:bottom w:val="none" w:sz="0" w:space="0" w:color="auto"/>
                                                            <w:right w:val="none" w:sz="0" w:space="0" w:color="auto"/>
                                                          </w:divBdr>
                                                          <w:divsChild>
                                                            <w:div w:id="1975211361">
                                                              <w:marLeft w:val="0"/>
                                                              <w:marRight w:val="0"/>
                                                              <w:marTop w:val="0"/>
                                                              <w:marBottom w:val="0"/>
                                                              <w:divBdr>
                                                                <w:top w:val="none" w:sz="0" w:space="0" w:color="auto"/>
                                                                <w:left w:val="none" w:sz="0" w:space="0" w:color="auto"/>
                                                                <w:bottom w:val="none" w:sz="0" w:space="0" w:color="auto"/>
                                                                <w:right w:val="none" w:sz="0" w:space="0" w:color="auto"/>
                                                              </w:divBdr>
                                                              <w:divsChild>
                                                                <w:div w:id="1760129559">
                                                                  <w:marLeft w:val="0"/>
                                                                  <w:marRight w:val="0"/>
                                                                  <w:marTop w:val="0"/>
                                                                  <w:marBottom w:val="0"/>
                                                                  <w:divBdr>
                                                                    <w:top w:val="none" w:sz="0" w:space="0" w:color="auto"/>
                                                                    <w:left w:val="none" w:sz="0" w:space="0" w:color="auto"/>
                                                                    <w:bottom w:val="none" w:sz="0" w:space="0" w:color="auto"/>
                                                                    <w:right w:val="none" w:sz="0" w:space="0" w:color="auto"/>
                                                                  </w:divBdr>
                                                                  <w:divsChild>
                                                                    <w:div w:id="846139102">
                                                                      <w:marLeft w:val="0"/>
                                                                      <w:marRight w:val="0"/>
                                                                      <w:marTop w:val="0"/>
                                                                      <w:marBottom w:val="0"/>
                                                                      <w:divBdr>
                                                                        <w:top w:val="none" w:sz="0" w:space="0" w:color="auto"/>
                                                                        <w:left w:val="none" w:sz="0" w:space="0" w:color="auto"/>
                                                                        <w:bottom w:val="none" w:sz="0" w:space="0" w:color="auto"/>
                                                                        <w:right w:val="none" w:sz="0" w:space="0" w:color="auto"/>
                                                                      </w:divBdr>
                                                                    </w:div>
                                                                    <w:div w:id="153210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0268047">
                              <w:marLeft w:val="0"/>
                              <w:marRight w:val="0"/>
                              <w:marTop w:val="0"/>
                              <w:marBottom w:val="0"/>
                              <w:divBdr>
                                <w:top w:val="none" w:sz="0" w:space="0" w:color="auto"/>
                                <w:left w:val="none" w:sz="0" w:space="0" w:color="auto"/>
                                <w:bottom w:val="none" w:sz="0" w:space="0" w:color="auto"/>
                                <w:right w:val="none" w:sz="0" w:space="0" w:color="auto"/>
                              </w:divBdr>
                              <w:divsChild>
                                <w:div w:id="1905872580">
                                  <w:marLeft w:val="0"/>
                                  <w:marRight w:val="0"/>
                                  <w:marTop w:val="0"/>
                                  <w:marBottom w:val="0"/>
                                  <w:divBdr>
                                    <w:top w:val="none" w:sz="0" w:space="0" w:color="auto"/>
                                    <w:left w:val="none" w:sz="0" w:space="0" w:color="auto"/>
                                    <w:bottom w:val="none" w:sz="0" w:space="0" w:color="auto"/>
                                    <w:right w:val="none" w:sz="0" w:space="0" w:color="auto"/>
                                  </w:divBdr>
                                  <w:divsChild>
                                    <w:div w:id="1637367995">
                                      <w:marLeft w:val="0"/>
                                      <w:marRight w:val="0"/>
                                      <w:marTop w:val="0"/>
                                      <w:marBottom w:val="0"/>
                                      <w:divBdr>
                                        <w:top w:val="none" w:sz="0" w:space="0" w:color="auto"/>
                                        <w:left w:val="none" w:sz="0" w:space="0" w:color="auto"/>
                                        <w:bottom w:val="none" w:sz="0" w:space="0" w:color="auto"/>
                                        <w:right w:val="none" w:sz="0" w:space="0" w:color="auto"/>
                                      </w:divBdr>
                                      <w:divsChild>
                                        <w:div w:id="87446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709105">
                                  <w:marLeft w:val="0"/>
                                  <w:marRight w:val="0"/>
                                  <w:marTop w:val="0"/>
                                  <w:marBottom w:val="0"/>
                                  <w:divBdr>
                                    <w:top w:val="none" w:sz="0" w:space="0" w:color="auto"/>
                                    <w:left w:val="none" w:sz="0" w:space="0" w:color="auto"/>
                                    <w:bottom w:val="none" w:sz="0" w:space="0" w:color="auto"/>
                                    <w:right w:val="none" w:sz="0" w:space="0" w:color="auto"/>
                                  </w:divBdr>
                                  <w:divsChild>
                                    <w:div w:id="2087649756">
                                      <w:marLeft w:val="0"/>
                                      <w:marRight w:val="0"/>
                                      <w:marTop w:val="0"/>
                                      <w:marBottom w:val="0"/>
                                      <w:divBdr>
                                        <w:top w:val="none" w:sz="0" w:space="0" w:color="auto"/>
                                        <w:left w:val="none" w:sz="0" w:space="0" w:color="auto"/>
                                        <w:bottom w:val="none" w:sz="0" w:space="0" w:color="auto"/>
                                        <w:right w:val="none" w:sz="0" w:space="0" w:color="auto"/>
                                      </w:divBdr>
                                      <w:divsChild>
                                        <w:div w:id="1450590596">
                                          <w:marLeft w:val="0"/>
                                          <w:marRight w:val="0"/>
                                          <w:marTop w:val="0"/>
                                          <w:marBottom w:val="0"/>
                                          <w:divBdr>
                                            <w:top w:val="none" w:sz="0" w:space="0" w:color="auto"/>
                                            <w:left w:val="none" w:sz="0" w:space="0" w:color="auto"/>
                                            <w:bottom w:val="none" w:sz="0" w:space="0" w:color="auto"/>
                                            <w:right w:val="none" w:sz="0" w:space="0" w:color="auto"/>
                                          </w:divBdr>
                                          <w:divsChild>
                                            <w:div w:id="1441342585">
                                              <w:marLeft w:val="0"/>
                                              <w:marRight w:val="0"/>
                                              <w:marTop w:val="0"/>
                                              <w:marBottom w:val="0"/>
                                              <w:divBdr>
                                                <w:top w:val="none" w:sz="0" w:space="0" w:color="auto"/>
                                                <w:left w:val="none" w:sz="0" w:space="0" w:color="auto"/>
                                                <w:bottom w:val="none" w:sz="0" w:space="0" w:color="auto"/>
                                                <w:right w:val="none" w:sz="0" w:space="0" w:color="auto"/>
                                              </w:divBdr>
                                              <w:divsChild>
                                                <w:div w:id="307788824">
                                                  <w:marLeft w:val="0"/>
                                                  <w:marRight w:val="0"/>
                                                  <w:marTop w:val="0"/>
                                                  <w:marBottom w:val="0"/>
                                                  <w:divBdr>
                                                    <w:top w:val="none" w:sz="0" w:space="0" w:color="auto"/>
                                                    <w:left w:val="none" w:sz="0" w:space="0" w:color="auto"/>
                                                    <w:bottom w:val="none" w:sz="0" w:space="0" w:color="auto"/>
                                                    <w:right w:val="none" w:sz="0" w:space="0" w:color="auto"/>
                                                  </w:divBdr>
                                                  <w:divsChild>
                                                    <w:div w:id="1198664934">
                                                      <w:marLeft w:val="0"/>
                                                      <w:marRight w:val="0"/>
                                                      <w:marTop w:val="0"/>
                                                      <w:marBottom w:val="0"/>
                                                      <w:divBdr>
                                                        <w:top w:val="none" w:sz="0" w:space="0" w:color="auto"/>
                                                        <w:left w:val="none" w:sz="0" w:space="0" w:color="auto"/>
                                                        <w:bottom w:val="none" w:sz="0" w:space="0" w:color="auto"/>
                                                        <w:right w:val="none" w:sz="0" w:space="0" w:color="auto"/>
                                                      </w:divBdr>
                                                      <w:divsChild>
                                                        <w:div w:id="1410662822">
                                                          <w:marLeft w:val="0"/>
                                                          <w:marRight w:val="0"/>
                                                          <w:marTop w:val="0"/>
                                                          <w:marBottom w:val="0"/>
                                                          <w:divBdr>
                                                            <w:top w:val="none" w:sz="0" w:space="0" w:color="auto"/>
                                                            <w:left w:val="none" w:sz="0" w:space="0" w:color="auto"/>
                                                            <w:bottom w:val="none" w:sz="0" w:space="0" w:color="auto"/>
                                                            <w:right w:val="none" w:sz="0" w:space="0" w:color="auto"/>
                                                          </w:divBdr>
                                                          <w:divsChild>
                                                            <w:div w:id="354769862">
                                                              <w:marLeft w:val="0"/>
                                                              <w:marRight w:val="0"/>
                                                              <w:marTop w:val="0"/>
                                                              <w:marBottom w:val="0"/>
                                                              <w:divBdr>
                                                                <w:top w:val="none" w:sz="0" w:space="0" w:color="auto"/>
                                                                <w:left w:val="none" w:sz="0" w:space="0" w:color="auto"/>
                                                                <w:bottom w:val="none" w:sz="0" w:space="0" w:color="auto"/>
                                                                <w:right w:val="none" w:sz="0" w:space="0" w:color="auto"/>
                                                              </w:divBdr>
                                                              <w:divsChild>
                                                                <w:div w:id="1674145166">
                                                                  <w:marLeft w:val="0"/>
                                                                  <w:marRight w:val="0"/>
                                                                  <w:marTop w:val="0"/>
                                                                  <w:marBottom w:val="0"/>
                                                                  <w:divBdr>
                                                                    <w:top w:val="none" w:sz="0" w:space="0" w:color="auto"/>
                                                                    <w:left w:val="none" w:sz="0" w:space="0" w:color="auto"/>
                                                                    <w:bottom w:val="none" w:sz="0" w:space="0" w:color="auto"/>
                                                                    <w:right w:val="none" w:sz="0" w:space="0" w:color="auto"/>
                                                                  </w:divBdr>
                                                                </w:div>
                                                              </w:divsChild>
                                                            </w:div>
                                                            <w:div w:id="79061746">
                                                              <w:marLeft w:val="0"/>
                                                              <w:marRight w:val="0"/>
                                                              <w:marTop w:val="0"/>
                                                              <w:marBottom w:val="0"/>
                                                              <w:divBdr>
                                                                <w:top w:val="none" w:sz="0" w:space="0" w:color="auto"/>
                                                                <w:left w:val="none" w:sz="0" w:space="0" w:color="auto"/>
                                                                <w:bottom w:val="none" w:sz="0" w:space="0" w:color="auto"/>
                                                                <w:right w:val="none" w:sz="0" w:space="0" w:color="auto"/>
                                                              </w:divBdr>
                                                              <w:divsChild>
                                                                <w:div w:id="1732849364">
                                                                  <w:marLeft w:val="0"/>
                                                                  <w:marRight w:val="0"/>
                                                                  <w:marTop w:val="0"/>
                                                                  <w:marBottom w:val="0"/>
                                                                  <w:divBdr>
                                                                    <w:top w:val="none" w:sz="0" w:space="0" w:color="auto"/>
                                                                    <w:left w:val="none" w:sz="0" w:space="0" w:color="auto"/>
                                                                    <w:bottom w:val="none" w:sz="0" w:space="0" w:color="auto"/>
                                                                    <w:right w:val="none" w:sz="0" w:space="0" w:color="auto"/>
                                                                  </w:divBdr>
                                                                </w:div>
                                                              </w:divsChild>
                                                            </w:div>
                                                            <w:div w:id="763453141">
                                                              <w:marLeft w:val="0"/>
                                                              <w:marRight w:val="0"/>
                                                              <w:marTop w:val="0"/>
                                                              <w:marBottom w:val="0"/>
                                                              <w:divBdr>
                                                                <w:top w:val="none" w:sz="0" w:space="0" w:color="auto"/>
                                                                <w:left w:val="none" w:sz="0" w:space="0" w:color="auto"/>
                                                                <w:bottom w:val="none" w:sz="0" w:space="0" w:color="auto"/>
                                                                <w:right w:val="none" w:sz="0" w:space="0" w:color="auto"/>
                                                              </w:divBdr>
                                                              <w:divsChild>
                                                                <w:div w:id="2006977811">
                                                                  <w:marLeft w:val="0"/>
                                                                  <w:marRight w:val="0"/>
                                                                  <w:marTop w:val="0"/>
                                                                  <w:marBottom w:val="0"/>
                                                                  <w:divBdr>
                                                                    <w:top w:val="none" w:sz="0" w:space="0" w:color="auto"/>
                                                                    <w:left w:val="none" w:sz="0" w:space="0" w:color="auto"/>
                                                                    <w:bottom w:val="none" w:sz="0" w:space="0" w:color="auto"/>
                                                                    <w:right w:val="none" w:sz="0" w:space="0" w:color="auto"/>
                                                                  </w:divBdr>
                                                                </w:div>
                                                              </w:divsChild>
                                                            </w:div>
                                                            <w:div w:id="333844681">
                                                              <w:marLeft w:val="0"/>
                                                              <w:marRight w:val="0"/>
                                                              <w:marTop w:val="0"/>
                                                              <w:marBottom w:val="0"/>
                                                              <w:divBdr>
                                                                <w:top w:val="none" w:sz="0" w:space="0" w:color="auto"/>
                                                                <w:left w:val="none" w:sz="0" w:space="0" w:color="auto"/>
                                                                <w:bottom w:val="none" w:sz="0" w:space="0" w:color="auto"/>
                                                                <w:right w:val="none" w:sz="0" w:space="0" w:color="auto"/>
                                                              </w:divBdr>
                                                              <w:divsChild>
                                                                <w:div w:id="752773982">
                                                                  <w:marLeft w:val="0"/>
                                                                  <w:marRight w:val="0"/>
                                                                  <w:marTop w:val="0"/>
                                                                  <w:marBottom w:val="0"/>
                                                                  <w:divBdr>
                                                                    <w:top w:val="none" w:sz="0" w:space="0" w:color="auto"/>
                                                                    <w:left w:val="none" w:sz="0" w:space="0" w:color="auto"/>
                                                                    <w:bottom w:val="none" w:sz="0" w:space="0" w:color="auto"/>
                                                                    <w:right w:val="none" w:sz="0" w:space="0" w:color="auto"/>
                                                                  </w:divBdr>
                                                                </w:div>
                                                              </w:divsChild>
                                                            </w:div>
                                                            <w:div w:id="1942450675">
                                                              <w:marLeft w:val="0"/>
                                                              <w:marRight w:val="0"/>
                                                              <w:marTop w:val="0"/>
                                                              <w:marBottom w:val="0"/>
                                                              <w:divBdr>
                                                                <w:top w:val="none" w:sz="0" w:space="0" w:color="auto"/>
                                                                <w:left w:val="none" w:sz="0" w:space="0" w:color="auto"/>
                                                                <w:bottom w:val="none" w:sz="0" w:space="0" w:color="auto"/>
                                                                <w:right w:val="none" w:sz="0" w:space="0" w:color="auto"/>
                                                              </w:divBdr>
                                                              <w:divsChild>
                                                                <w:div w:id="159319190">
                                                                  <w:marLeft w:val="0"/>
                                                                  <w:marRight w:val="0"/>
                                                                  <w:marTop w:val="0"/>
                                                                  <w:marBottom w:val="0"/>
                                                                  <w:divBdr>
                                                                    <w:top w:val="none" w:sz="0" w:space="0" w:color="auto"/>
                                                                    <w:left w:val="none" w:sz="0" w:space="0" w:color="auto"/>
                                                                    <w:bottom w:val="none" w:sz="0" w:space="0" w:color="auto"/>
                                                                    <w:right w:val="none" w:sz="0" w:space="0" w:color="auto"/>
                                                                  </w:divBdr>
                                                                </w:div>
                                                              </w:divsChild>
                                                            </w:div>
                                                            <w:div w:id="1977562707">
                                                              <w:marLeft w:val="0"/>
                                                              <w:marRight w:val="0"/>
                                                              <w:marTop w:val="0"/>
                                                              <w:marBottom w:val="0"/>
                                                              <w:divBdr>
                                                                <w:top w:val="none" w:sz="0" w:space="0" w:color="auto"/>
                                                                <w:left w:val="none" w:sz="0" w:space="0" w:color="auto"/>
                                                                <w:bottom w:val="none" w:sz="0" w:space="0" w:color="auto"/>
                                                                <w:right w:val="none" w:sz="0" w:space="0" w:color="auto"/>
                                                              </w:divBdr>
                                                              <w:divsChild>
                                                                <w:div w:id="765729116">
                                                                  <w:marLeft w:val="0"/>
                                                                  <w:marRight w:val="0"/>
                                                                  <w:marTop w:val="0"/>
                                                                  <w:marBottom w:val="0"/>
                                                                  <w:divBdr>
                                                                    <w:top w:val="none" w:sz="0" w:space="0" w:color="auto"/>
                                                                    <w:left w:val="none" w:sz="0" w:space="0" w:color="auto"/>
                                                                    <w:bottom w:val="none" w:sz="0" w:space="0" w:color="auto"/>
                                                                    <w:right w:val="none" w:sz="0" w:space="0" w:color="auto"/>
                                                                  </w:divBdr>
                                                                </w:div>
                                                              </w:divsChild>
                                                            </w:div>
                                                            <w:div w:id="449978715">
                                                              <w:marLeft w:val="0"/>
                                                              <w:marRight w:val="0"/>
                                                              <w:marTop w:val="0"/>
                                                              <w:marBottom w:val="0"/>
                                                              <w:divBdr>
                                                                <w:top w:val="none" w:sz="0" w:space="0" w:color="auto"/>
                                                                <w:left w:val="none" w:sz="0" w:space="0" w:color="auto"/>
                                                                <w:bottom w:val="none" w:sz="0" w:space="0" w:color="auto"/>
                                                                <w:right w:val="none" w:sz="0" w:space="0" w:color="auto"/>
                                                              </w:divBdr>
                                                              <w:divsChild>
                                                                <w:div w:id="838736605">
                                                                  <w:marLeft w:val="0"/>
                                                                  <w:marRight w:val="0"/>
                                                                  <w:marTop w:val="0"/>
                                                                  <w:marBottom w:val="0"/>
                                                                  <w:divBdr>
                                                                    <w:top w:val="none" w:sz="0" w:space="0" w:color="auto"/>
                                                                    <w:left w:val="none" w:sz="0" w:space="0" w:color="auto"/>
                                                                    <w:bottom w:val="none" w:sz="0" w:space="0" w:color="auto"/>
                                                                    <w:right w:val="none" w:sz="0" w:space="0" w:color="auto"/>
                                                                  </w:divBdr>
                                                                </w:div>
                                                              </w:divsChild>
                                                            </w:div>
                                                            <w:div w:id="1746801659">
                                                              <w:marLeft w:val="0"/>
                                                              <w:marRight w:val="0"/>
                                                              <w:marTop w:val="0"/>
                                                              <w:marBottom w:val="0"/>
                                                              <w:divBdr>
                                                                <w:top w:val="none" w:sz="0" w:space="0" w:color="auto"/>
                                                                <w:left w:val="none" w:sz="0" w:space="0" w:color="auto"/>
                                                                <w:bottom w:val="none" w:sz="0" w:space="0" w:color="auto"/>
                                                                <w:right w:val="none" w:sz="0" w:space="0" w:color="auto"/>
                                                              </w:divBdr>
                                                              <w:divsChild>
                                                                <w:div w:id="741101196">
                                                                  <w:marLeft w:val="0"/>
                                                                  <w:marRight w:val="0"/>
                                                                  <w:marTop w:val="0"/>
                                                                  <w:marBottom w:val="0"/>
                                                                  <w:divBdr>
                                                                    <w:top w:val="none" w:sz="0" w:space="0" w:color="auto"/>
                                                                    <w:left w:val="none" w:sz="0" w:space="0" w:color="auto"/>
                                                                    <w:bottom w:val="none" w:sz="0" w:space="0" w:color="auto"/>
                                                                    <w:right w:val="none" w:sz="0" w:space="0" w:color="auto"/>
                                                                  </w:divBdr>
                                                                </w:div>
                                                              </w:divsChild>
                                                            </w:div>
                                                            <w:div w:id="128787684">
                                                              <w:marLeft w:val="0"/>
                                                              <w:marRight w:val="0"/>
                                                              <w:marTop w:val="0"/>
                                                              <w:marBottom w:val="0"/>
                                                              <w:divBdr>
                                                                <w:top w:val="none" w:sz="0" w:space="0" w:color="auto"/>
                                                                <w:left w:val="none" w:sz="0" w:space="0" w:color="auto"/>
                                                                <w:bottom w:val="none" w:sz="0" w:space="0" w:color="auto"/>
                                                                <w:right w:val="none" w:sz="0" w:space="0" w:color="auto"/>
                                                              </w:divBdr>
                                                              <w:divsChild>
                                                                <w:div w:id="1600866382">
                                                                  <w:marLeft w:val="0"/>
                                                                  <w:marRight w:val="0"/>
                                                                  <w:marTop w:val="0"/>
                                                                  <w:marBottom w:val="0"/>
                                                                  <w:divBdr>
                                                                    <w:top w:val="none" w:sz="0" w:space="0" w:color="auto"/>
                                                                    <w:left w:val="none" w:sz="0" w:space="0" w:color="auto"/>
                                                                    <w:bottom w:val="none" w:sz="0" w:space="0" w:color="auto"/>
                                                                    <w:right w:val="none" w:sz="0" w:space="0" w:color="auto"/>
                                                                  </w:divBdr>
                                                                </w:div>
                                                              </w:divsChild>
                                                            </w:div>
                                                            <w:div w:id="1531869312">
                                                              <w:marLeft w:val="0"/>
                                                              <w:marRight w:val="0"/>
                                                              <w:marTop w:val="0"/>
                                                              <w:marBottom w:val="0"/>
                                                              <w:divBdr>
                                                                <w:top w:val="none" w:sz="0" w:space="0" w:color="auto"/>
                                                                <w:left w:val="none" w:sz="0" w:space="0" w:color="auto"/>
                                                                <w:bottom w:val="none" w:sz="0" w:space="0" w:color="auto"/>
                                                                <w:right w:val="none" w:sz="0" w:space="0" w:color="auto"/>
                                                              </w:divBdr>
                                                              <w:divsChild>
                                                                <w:div w:id="1658263879">
                                                                  <w:marLeft w:val="0"/>
                                                                  <w:marRight w:val="0"/>
                                                                  <w:marTop w:val="0"/>
                                                                  <w:marBottom w:val="0"/>
                                                                  <w:divBdr>
                                                                    <w:top w:val="none" w:sz="0" w:space="0" w:color="auto"/>
                                                                    <w:left w:val="none" w:sz="0" w:space="0" w:color="auto"/>
                                                                    <w:bottom w:val="none" w:sz="0" w:space="0" w:color="auto"/>
                                                                    <w:right w:val="none" w:sz="0" w:space="0" w:color="auto"/>
                                                                  </w:divBdr>
                                                                </w:div>
                                                              </w:divsChild>
                                                            </w:div>
                                                            <w:div w:id="1200438479">
                                                              <w:marLeft w:val="0"/>
                                                              <w:marRight w:val="0"/>
                                                              <w:marTop w:val="0"/>
                                                              <w:marBottom w:val="0"/>
                                                              <w:divBdr>
                                                                <w:top w:val="none" w:sz="0" w:space="0" w:color="auto"/>
                                                                <w:left w:val="none" w:sz="0" w:space="0" w:color="auto"/>
                                                                <w:bottom w:val="none" w:sz="0" w:space="0" w:color="auto"/>
                                                                <w:right w:val="none" w:sz="0" w:space="0" w:color="auto"/>
                                                              </w:divBdr>
                                                              <w:divsChild>
                                                                <w:div w:id="1866289773">
                                                                  <w:marLeft w:val="0"/>
                                                                  <w:marRight w:val="0"/>
                                                                  <w:marTop w:val="0"/>
                                                                  <w:marBottom w:val="0"/>
                                                                  <w:divBdr>
                                                                    <w:top w:val="none" w:sz="0" w:space="0" w:color="auto"/>
                                                                    <w:left w:val="none" w:sz="0" w:space="0" w:color="auto"/>
                                                                    <w:bottom w:val="none" w:sz="0" w:space="0" w:color="auto"/>
                                                                    <w:right w:val="none" w:sz="0" w:space="0" w:color="auto"/>
                                                                  </w:divBdr>
                                                                </w:div>
                                                              </w:divsChild>
                                                            </w:div>
                                                            <w:div w:id="2070297107">
                                                              <w:marLeft w:val="0"/>
                                                              <w:marRight w:val="0"/>
                                                              <w:marTop w:val="0"/>
                                                              <w:marBottom w:val="0"/>
                                                              <w:divBdr>
                                                                <w:top w:val="none" w:sz="0" w:space="0" w:color="auto"/>
                                                                <w:left w:val="none" w:sz="0" w:space="0" w:color="auto"/>
                                                                <w:bottom w:val="none" w:sz="0" w:space="0" w:color="auto"/>
                                                                <w:right w:val="none" w:sz="0" w:space="0" w:color="auto"/>
                                                              </w:divBdr>
                                                              <w:divsChild>
                                                                <w:div w:id="716705946">
                                                                  <w:marLeft w:val="0"/>
                                                                  <w:marRight w:val="0"/>
                                                                  <w:marTop w:val="0"/>
                                                                  <w:marBottom w:val="0"/>
                                                                  <w:divBdr>
                                                                    <w:top w:val="none" w:sz="0" w:space="0" w:color="auto"/>
                                                                    <w:left w:val="none" w:sz="0" w:space="0" w:color="auto"/>
                                                                    <w:bottom w:val="none" w:sz="0" w:space="0" w:color="auto"/>
                                                                    <w:right w:val="none" w:sz="0" w:space="0" w:color="auto"/>
                                                                  </w:divBdr>
                                                                </w:div>
                                                              </w:divsChild>
                                                            </w:div>
                                                            <w:div w:id="1573127209">
                                                              <w:marLeft w:val="0"/>
                                                              <w:marRight w:val="0"/>
                                                              <w:marTop w:val="0"/>
                                                              <w:marBottom w:val="0"/>
                                                              <w:divBdr>
                                                                <w:top w:val="none" w:sz="0" w:space="0" w:color="auto"/>
                                                                <w:left w:val="none" w:sz="0" w:space="0" w:color="auto"/>
                                                                <w:bottom w:val="none" w:sz="0" w:space="0" w:color="auto"/>
                                                                <w:right w:val="none" w:sz="0" w:space="0" w:color="auto"/>
                                                              </w:divBdr>
                                                              <w:divsChild>
                                                                <w:div w:id="181167817">
                                                                  <w:marLeft w:val="0"/>
                                                                  <w:marRight w:val="0"/>
                                                                  <w:marTop w:val="0"/>
                                                                  <w:marBottom w:val="0"/>
                                                                  <w:divBdr>
                                                                    <w:top w:val="none" w:sz="0" w:space="0" w:color="auto"/>
                                                                    <w:left w:val="none" w:sz="0" w:space="0" w:color="auto"/>
                                                                    <w:bottom w:val="none" w:sz="0" w:space="0" w:color="auto"/>
                                                                    <w:right w:val="none" w:sz="0" w:space="0" w:color="auto"/>
                                                                  </w:divBdr>
                                                                </w:div>
                                                              </w:divsChild>
                                                            </w:div>
                                                            <w:div w:id="1295020981">
                                                              <w:marLeft w:val="0"/>
                                                              <w:marRight w:val="0"/>
                                                              <w:marTop w:val="0"/>
                                                              <w:marBottom w:val="0"/>
                                                              <w:divBdr>
                                                                <w:top w:val="none" w:sz="0" w:space="0" w:color="auto"/>
                                                                <w:left w:val="none" w:sz="0" w:space="0" w:color="auto"/>
                                                                <w:bottom w:val="none" w:sz="0" w:space="0" w:color="auto"/>
                                                                <w:right w:val="none" w:sz="0" w:space="0" w:color="auto"/>
                                                              </w:divBdr>
                                                              <w:divsChild>
                                                                <w:div w:id="559174277">
                                                                  <w:marLeft w:val="0"/>
                                                                  <w:marRight w:val="0"/>
                                                                  <w:marTop w:val="0"/>
                                                                  <w:marBottom w:val="0"/>
                                                                  <w:divBdr>
                                                                    <w:top w:val="none" w:sz="0" w:space="0" w:color="auto"/>
                                                                    <w:left w:val="none" w:sz="0" w:space="0" w:color="auto"/>
                                                                    <w:bottom w:val="none" w:sz="0" w:space="0" w:color="auto"/>
                                                                    <w:right w:val="none" w:sz="0" w:space="0" w:color="auto"/>
                                                                  </w:divBdr>
                                                                </w:div>
                                                              </w:divsChild>
                                                            </w:div>
                                                            <w:div w:id="319358466">
                                                              <w:marLeft w:val="0"/>
                                                              <w:marRight w:val="0"/>
                                                              <w:marTop w:val="0"/>
                                                              <w:marBottom w:val="0"/>
                                                              <w:divBdr>
                                                                <w:top w:val="none" w:sz="0" w:space="0" w:color="auto"/>
                                                                <w:left w:val="none" w:sz="0" w:space="0" w:color="auto"/>
                                                                <w:bottom w:val="none" w:sz="0" w:space="0" w:color="auto"/>
                                                                <w:right w:val="none" w:sz="0" w:space="0" w:color="auto"/>
                                                              </w:divBdr>
                                                              <w:divsChild>
                                                                <w:div w:id="1771655838">
                                                                  <w:marLeft w:val="0"/>
                                                                  <w:marRight w:val="0"/>
                                                                  <w:marTop w:val="0"/>
                                                                  <w:marBottom w:val="0"/>
                                                                  <w:divBdr>
                                                                    <w:top w:val="none" w:sz="0" w:space="0" w:color="auto"/>
                                                                    <w:left w:val="none" w:sz="0" w:space="0" w:color="auto"/>
                                                                    <w:bottom w:val="none" w:sz="0" w:space="0" w:color="auto"/>
                                                                    <w:right w:val="none" w:sz="0" w:space="0" w:color="auto"/>
                                                                  </w:divBdr>
                                                                </w:div>
                                                              </w:divsChild>
                                                            </w:div>
                                                            <w:div w:id="353771853">
                                                              <w:marLeft w:val="0"/>
                                                              <w:marRight w:val="0"/>
                                                              <w:marTop w:val="0"/>
                                                              <w:marBottom w:val="0"/>
                                                              <w:divBdr>
                                                                <w:top w:val="none" w:sz="0" w:space="0" w:color="auto"/>
                                                                <w:left w:val="none" w:sz="0" w:space="0" w:color="auto"/>
                                                                <w:bottom w:val="none" w:sz="0" w:space="0" w:color="auto"/>
                                                                <w:right w:val="none" w:sz="0" w:space="0" w:color="auto"/>
                                                              </w:divBdr>
                                                              <w:divsChild>
                                                                <w:div w:id="151722386">
                                                                  <w:marLeft w:val="0"/>
                                                                  <w:marRight w:val="0"/>
                                                                  <w:marTop w:val="0"/>
                                                                  <w:marBottom w:val="0"/>
                                                                  <w:divBdr>
                                                                    <w:top w:val="none" w:sz="0" w:space="0" w:color="auto"/>
                                                                    <w:left w:val="none" w:sz="0" w:space="0" w:color="auto"/>
                                                                    <w:bottom w:val="none" w:sz="0" w:space="0" w:color="auto"/>
                                                                    <w:right w:val="none" w:sz="0" w:space="0" w:color="auto"/>
                                                                  </w:divBdr>
                                                                </w:div>
                                                              </w:divsChild>
                                                            </w:div>
                                                            <w:div w:id="1283537581">
                                                              <w:blockQuote w:val="1"/>
                                                              <w:marLeft w:val="720"/>
                                                              <w:marRight w:val="720"/>
                                                              <w:marTop w:val="0"/>
                                                              <w:marBottom w:val="0"/>
                                                              <w:divBdr>
                                                                <w:top w:val="none" w:sz="0" w:space="0" w:color="auto"/>
                                                                <w:left w:val="none" w:sz="0" w:space="0" w:color="auto"/>
                                                                <w:bottom w:val="none" w:sz="0" w:space="0" w:color="auto"/>
                                                                <w:right w:val="none" w:sz="0" w:space="0" w:color="auto"/>
                                                              </w:divBdr>
                                                              <w:divsChild>
                                                                <w:div w:id="1582180500">
                                                                  <w:marLeft w:val="0"/>
                                                                  <w:marRight w:val="0"/>
                                                                  <w:marTop w:val="0"/>
                                                                  <w:marBottom w:val="0"/>
                                                                  <w:divBdr>
                                                                    <w:top w:val="none" w:sz="0" w:space="0" w:color="auto"/>
                                                                    <w:left w:val="none" w:sz="0" w:space="0" w:color="auto"/>
                                                                    <w:bottom w:val="none" w:sz="0" w:space="0" w:color="auto"/>
                                                                    <w:right w:val="none" w:sz="0" w:space="0" w:color="auto"/>
                                                                  </w:divBdr>
                                                                  <w:divsChild>
                                                                    <w:div w:id="67268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828779">
                                                              <w:marLeft w:val="0"/>
                                                              <w:marRight w:val="0"/>
                                                              <w:marTop w:val="0"/>
                                                              <w:marBottom w:val="0"/>
                                                              <w:divBdr>
                                                                <w:top w:val="none" w:sz="0" w:space="0" w:color="auto"/>
                                                                <w:left w:val="none" w:sz="0" w:space="0" w:color="auto"/>
                                                                <w:bottom w:val="none" w:sz="0" w:space="0" w:color="auto"/>
                                                                <w:right w:val="none" w:sz="0" w:space="0" w:color="auto"/>
                                                              </w:divBdr>
                                                              <w:divsChild>
                                                                <w:div w:id="198275088">
                                                                  <w:marLeft w:val="0"/>
                                                                  <w:marRight w:val="0"/>
                                                                  <w:marTop w:val="0"/>
                                                                  <w:marBottom w:val="0"/>
                                                                  <w:divBdr>
                                                                    <w:top w:val="none" w:sz="0" w:space="0" w:color="auto"/>
                                                                    <w:left w:val="none" w:sz="0" w:space="0" w:color="auto"/>
                                                                    <w:bottom w:val="none" w:sz="0" w:space="0" w:color="auto"/>
                                                                    <w:right w:val="none" w:sz="0" w:space="0" w:color="auto"/>
                                                                  </w:divBdr>
                                                                </w:div>
                                                              </w:divsChild>
                                                            </w:div>
                                                            <w:div w:id="1179201760">
                                                              <w:blockQuote w:val="1"/>
                                                              <w:marLeft w:val="720"/>
                                                              <w:marRight w:val="720"/>
                                                              <w:marTop w:val="0"/>
                                                              <w:marBottom w:val="0"/>
                                                              <w:divBdr>
                                                                <w:top w:val="none" w:sz="0" w:space="0" w:color="auto"/>
                                                                <w:left w:val="none" w:sz="0" w:space="0" w:color="auto"/>
                                                                <w:bottom w:val="none" w:sz="0" w:space="0" w:color="auto"/>
                                                                <w:right w:val="none" w:sz="0" w:space="0" w:color="auto"/>
                                                              </w:divBdr>
                                                              <w:divsChild>
                                                                <w:div w:id="845099907">
                                                                  <w:marLeft w:val="0"/>
                                                                  <w:marRight w:val="0"/>
                                                                  <w:marTop w:val="0"/>
                                                                  <w:marBottom w:val="0"/>
                                                                  <w:divBdr>
                                                                    <w:top w:val="none" w:sz="0" w:space="0" w:color="auto"/>
                                                                    <w:left w:val="none" w:sz="0" w:space="0" w:color="auto"/>
                                                                    <w:bottom w:val="none" w:sz="0" w:space="0" w:color="auto"/>
                                                                    <w:right w:val="none" w:sz="0" w:space="0" w:color="auto"/>
                                                                  </w:divBdr>
                                                                  <w:divsChild>
                                                                    <w:div w:id="41170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729651">
                                                              <w:marLeft w:val="0"/>
                                                              <w:marRight w:val="0"/>
                                                              <w:marTop w:val="0"/>
                                                              <w:marBottom w:val="0"/>
                                                              <w:divBdr>
                                                                <w:top w:val="none" w:sz="0" w:space="0" w:color="auto"/>
                                                                <w:left w:val="none" w:sz="0" w:space="0" w:color="auto"/>
                                                                <w:bottom w:val="none" w:sz="0" w:space="0" w:color="auto"/>
                                                                <w:right w:val="none" w:sz="0" w:space="0" w:color="auto"/>
                                                              </w:divBdr>
                                                              <w:divsChild>
                                                                <w:div w:id="15565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8546971">
                              <w:marLeft w:val="0"/>
                              <w:marRight w:val="0"/>
                              <w:marTop w:val="0"/>
                              <w:marBottom w:val="0"/>
                              <w:divBdr>
                                <w:top w:val="none" w:sz="0" w:space="0" w:color="auto"/>
                                <w:left w:val="none" w:sz="0" w:space="0" w:color="auto"/>
                                <w:bottom w:val="none" w:sz="0" w:space="0" w:color="auto"/>
                                <w:right w:val="none" w:sz="0" w:space="0" w:color="auto"/>
                              </w:divBdr>
                              <w:divsChild>
                                <w:div w:id="315573877">
                                  <w:marLeft w:val="0"/>
                                  <w:marRight w:val="0"/>
                                  <w:marTop w:val="0"/>
                                  <w:marBottom w:val="0"/>
                                  <w:divBdr>
                                    <w:top w:val="none" w:sz="0" w:space="0" w:color="auto"/>
                                    <w:left w:val="none" w:sz="0" w:space="0" w:color="auto"/>
                                    <w:bottom w:val="none" w:sz="0" w:space="0" w:color="auto"/>
                                    <w:right w:val="none" w:sz="0" w:space="0" w:color="auto"/>
                                  </w:divBdr>
                                  <w:divsChild>
                                    <w:div w:id="253325754">
                                      <w:marLeft w:val="0"/>
                                      <w:marRight w:val="0"/>
                                      <w:marTop w:val="0"/>
                                      <w:marBottom w:val="0"/>
                                      <w:divBdr>
                                        <w:top w:val="none" w:sz="0" w:space="0" w:color="auto"/>
                                        <w:left w:val="none" w:sz="0" w:space="0" w:color="auto"/>
                                        <w:bottom w:val="none" w:sz="0" w:space="0" w:color="auto"/>
                                        <w:right w:val="none" w:sz="0" w:space="0" w:color="auto"/>
                                      </w:divBdr>
                                      <w:divsChild>
                                        <w:div w:id="36872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97881">
                                  <w:marLeft w:val="0"/>
                                  <w:marRight w:val="0"/>
                                  <w:marTop w:val="0"/>
                                  <w:marBottom w:val="0"/>
                                  <w:divBdr>
                                    <w:top w:val="none" w:sz="0" w:space="0" w:color="auto"/>
                                    <w:left w:val="none" w:sz="0" w:space="0" w:color="auto"/>
                                    <w:bottom w:val="none" w:sz="0" w:space="0" w:color="auto"/>
                                    <w:right w:val="none" w:sz="0" w:space="0" w:color="auto"/>
                                  </w:divBdr>
                                  <w:divsChild>
                                    <w:div w:id="1697385343">
                                      <w:marLeft w:val="0"/>
                                      <w:marRight w:val="0"/>
                                      <w:marTop w:val="0"/>
                                      <w:marBottom w:val="0"/>
                                      <w:divBdr>
                                        <w:top w:val="none" w:sz="0" w:space="0" w:color="auto"/>
                                        <w:left w:val="none" w:sz="0" w:space="0" w:color="auto"/>
                                        <w:bottom w:val="none" w:sz="0" w:space="0" w:color="auto"/>
                                        <w:right w:val="none" w:sz="0" w:space="0" w:color="auto"/>
                                      </w:divBdr>
                                      <w:divsChild>
                                        <w:div w:id="1152982461">
                                          <w:marLeft w:val="0"/>
                                          <w:marRight w:val="0"/>
                                          <w:marTop w:val="0"/>
                                          <w:marBottom w:val="0"/>
                                          <w:divBdr>
                                            <w:top w:val="none" w:sz="0" w:space="0" w:color="auto"/>
                                            <w:left w:val="none" w:sz="0" w:space="0" w:color="auto"/>
                                            <w:bottom w:val="none" w:sz="0" w:space="0" w:color="auto"/>
                                            <w:right w:val="none" w:sz="0" w:space="0" w:color="auto"/>
                                          </w:divBdr>
                                          <w:divsChild>
                                            <w:div w:id="2065442650">
                                              <w:marLeft w:val="0"/>
                                              <w:marRight w:val="0"/>
                                              <w:marTop w:val="0"/>
                                              <w:marBottom w:val="0"/>
                                              <w:divBdr>
                                                <w:top w:val="none" w:sz="0" w:space="0" w:color="auto"/>
                                                <w:left w:val="none" w:sz="0" w:space="0" w:color="auto"/>
                                                <w:bottom w:val="none" w:sz="0" w:space="0" w:color="auto"/>
                                                <w:right w:val="none" w:sz="0" w:space="0" w:color="auto"/>
                                              </w:divBdr>
                                              <w:divsChild>
                                                <w:div w:id="70396994">
                                                  <w:marLeft w:val="0"/>
                                                  <w:marRight w:val="0"/>
                                                  <w:marTop w:val="0"/>
                                                  <w:marBottom w:val="0"/>
                                                  <w:divBdr>
                                                    <w:top w:val="none" w:sz="0" w:space="0" w:color="auto"/>
                                                    <w:left w:val="none" w:sz="0" w:space="0" w:color="auto"/>
                                                    <w:bottom w:val="none" w:sz="0" w:space="0" w:color="auto"/>
                                                    <w:right w:val="none" w:sz="0" w:space="0" w:color="auto"/>
                                                  </w:divBdr>
                                                  <w:divsChild>
                                                    <w:div w:id="255751823">
                                                      <w:marLeft w:val="0"/>
                                                      <w:marRight w:val="0"/>
                                                      <w:marTop w:val="0"/>
                                                      <w:marBottom w:val="0"/>
                                                      <w:divBdr>
                                                        <w:top w:val="none" w:sz="0" w:space="0" w:color="auto"/>
                                                        <w:left w:val="none" w:sz="0" w:space="0" w:color="auto"/>
                                                        <w:bottom w:val="none" w:sz="0" w:space="0" w:color="auto"/>
                                                        <w:right w:val="none" w:sz="0" w:space="0" w:color="auto"/>
                                                      </w:divBdr>
                                                      <w:divsChild>
                                                        <w:div w:id="1529758572">
                                                          <w:marLeft w:val="0"/>
                                                          <w:marRight w:val="0"/>
                                                          <w:marTop w:val="0"/>
                                                          <w:marBottom w:val="0"/>
                                                          <w:divBdr>
                                                            <w:top w:val="none" w:sz="0" w:space="0" w:color="auto"/>
                                                            <w:left w:val="none" w:sz="0" w:space="0" w:color="auto"/>
                                                            <w:bottom w:val="none" w:sz="0" w:space="0" w:color="auto"/>
                                                            <w:right w:val="none" w:sz="0" w:space="0" w:color="auto"/>
                                                          </w:divBdr>
                                                          <w:divsChild>
                                                            <w:div w:id="1155729633">
                                                              <w:marLeft w:val="0"/>
                                                              <w:marRight w:val="0"/>
                                                              <w:marTop w:val="0"/>
                                                              <w:marBottom w:val="0"/>
                                                              <w:divBdr>
                                                                <w:top w:val="none" w:sz="0" w:space="0" w:color="auto"/>
                                                                <w:left w:val="none" w:sz="0" w:space="0" w:color="auto"/>
                                                                <w:bottom w:val="none" w:sz="0" w:space="0" w:color="auto"/>
                                                                <w:right w:val="none" w:sz="0" w:space="0" w:color="auto"/>
                                                              </w:divBdr>
                                                              <w:divsChild>
                                                                <w:div w:id="448858371">
                                                                  <w:marLeft w:val="0"/>
                                                                  <w:marRight w:val="0"/>
                                                                  <w:marTop w:val="0"/>
                                                                  <w:marBottom w:val="0"/>
                                                                  <w:divBdr>
                                                                    <w:top w:val="none" w:sz="0" w:space="0" w:color="auto"/>
                                                                    <w:left w:val="none" w:sz="0" w:space="0" w:color="auto"/>
                                                                    <w:bottom w:val="none" w:sz="0" w:space="0" w:color="auto"/>
                                                                    <w:right w:val="none" w:sz="0" w:space="0" w:color="auto"/>
                                                                  </w:divBdr>
                                                                  <w:divsChild>
                                                                    <w:div w:id="595793379">
                                                                      <w:marLeft w:val="0"/>
                                                                      <w:marRight w:val="0"/>
                                                                      <w:marTop w:val="0"/>
                                                                      <w:marBottom w:val="0"/>
                                                                      <w:divBdr>
                                                                        <w:top w:val="none" w:sz="0" w:space="0" w:color="auto"/>
                                                                        <w:left w:val="none" w:sz="0" w:space="0" w:color="auto"/>
                                                                        <w:bottom w:val="none" w:sz="0" w:space="0" w:color="auto"/>
                                                                        <w:right w:val="none" w:sz="0" w:space="0" w:color="auto"/>
                                                                      </w:divBdr>
                                                                    </w:div>
                                                                    <w:div w:id="95148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6958253">
                              <w:marLeft w:val="0"/>
                              <w:marRight w:val="0"/>
                              <w:marTop w:val="0"/>
                              <w:marBottom w:val="0"/>
                              <w:divBdr>
                                <w:top w:val="none" w:sz="0" w:space="0" w:color="auto"/>
                                <w:left w:val="none" w:sz="0" w:space="0" w:color="auto"/>
                                <w:bottom w:val="none" w:sz="0" w:space="0" w:color="auto"/>
                                <w:right w:val="none" w:sz="0" w:space="0" w:color="auto"/>
                              </w:divBdr>
                              <w:divsChild>
                                <w:div w:id="1262643194">
                                  <w:marLeft w:val="0"/>
                                  <w:marRight w:val="0"/>
                                  <w:marTop w:val="0"/>
                                  <w:marBottom w:val="0"/>
                                  <w:divBdr>
                                    <w:top w:val="none" w:sz="0" w:space="0" w:color="auto"/>
                                    <w:left w:val="none" w:sz="0" w:space="0" w:color="auto"/>
                                    <w:bottom w:val="none" w:sz="0" w:space="0" w:color="auto"/>
                                    <w:right w:val="none" w:sz="0" w:space="0" w:color="auto"/>
                                  </w:divBdr>
                                  <w:divsChild>
                                    <w:div w:id="268465139">
                                      <w:marLeft w:val="0"/>
                                      <w:marRight w:val="0"/>
                                      <w:marTop w:val="0"/>
                                      <w:marBottom w:val="0"/>
                                      <w:divBdr>
                                        <w:top w:val="none" w:sz="0" w:space="0" w:color="auto"/>
                                        <w:left w:val="none" w:sz="0" w:space="0" w:color="auto"/>
                                        <w:bottom w:val="none" w:sz="0" w:space="0" w:color="auto"/>
                                        <w:right w:val="none" w:sz="0" w:space="0" w:color="auto"/>
                                      </w:divBdr>
                                      <w:divsChild>
                                        <w:div w:id="12237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59278">
                                  <w:marLeft w:val="0"/>
                                  <w:marRight w:val="0"/>
                                  <w:marTop w:val="0"/>
                                  <w:marBottom w:val="0"/>
                                  <w:divBdr>
                                    <w:top w:val="none" w:sz="0" w:space="0" w:color="auto"/>
                                    <w:left w:val="none" w:sz="0" w:space="0" w:color="auto"/>
                                    <w:bottom w:val="none" w:sz="0" w:space="0" w:color="auto"/>
                                    <w:right w:val="none" w:sz="0" w:space="0" w:color="auto"/>
                                  </w:divBdr>
                                  <w:divsChild>
                                    <w:div w:id="1630748450">
                                      <w:marLeft w:val="0"/>
                                      <w:marRight w:val="0"/>
                                      <w:marTop w:val="0"/>
                                      <w:marBottom w:val="0"/>
                                      <w:divBdr>
                                        <w:top w:val="none" w:sz="0" w:space="0" w:color="auto"/>
                                        <w:left w:val="none" w:sz="0" w:space="0" w:color="auto"/>
                                        <w:bottom w:val="none" w:sz="0" w:space="0" w:color="auto"/>
                                        <w:right w:val="none" w:sz="0" w:space="0" w:color="auto"/>
                                      </w:divBdr>
                                      <w:divsChild>
                                        <w:div w:id="566648444">
                                          <w:marLeft w:val="0"/>
                                          <w:marRight w:val="0"/>
                                          <w:marTop w:val="0"/>
                                          <w:marBottom w:val="0"/>
                                          <w:divBdr>
                                            <w:top w:val="none" w:sz="0" w:space="0" w:color="auto"/>
                                            <w:left w:val="none" w:sz="0" w:space="0" w:color="auto"/>
                                            <w:bottom w:val="none" w:sz="0" w:space="0" w:color="auto"/>
                                            <w:right w:val="none" w:sz="0" w:space="0" w:color="auto"/>
                                          </w:divBdr>
                                          <w:divsChild>
                                            <w:div w:id="1379889127">
                                              <w:marLeft w:val="0"/>
                                              <w:marRight w:val="0"/>
                                              <w:marTop w:val="0"/>
                                              <w:marBottom w:val="0"/>
                                              <w:divBdr>
                                                <w:top w:val="none" w:sz="0" w:space="0" w:color="auto"/>
                                                <w:left w:val="none" w:sz="0" w:space="0" w:color="auto"/>
                                                <w:bottom w:val="none" w:sz="0" w:space="0" w:color="auto"/>
                                                <w:right w:val="none" w:sz="0" w:space="0" w:color="auto"/>
                                              </w:divBdr>
                                              <w:divsChild>
                                                <w:div w:id="300304701">
                                                  <w:marLeft w:val="0"/>
                                                  <w:marRight w:val="0"/>
                                                  <w:marTop w:val="0"/>
                                                  <w:marBottom w:val="0"/>
                                                  <w:divBdr>
                                                    <w:top w:val="none" w:sz="0" w:space="0" w:color="auto"/>
                                                    <w:left w:val="none" w:sz="0" w:space="0" w:color="auto"/>
                                                    <w:bottom w:val="none" w:sz="0" w:space="0" w:color="auto"/>
                                                    <w:right w:val="none" w:sz="0" w:space="0" w:color="auto"/>
                                                  </w:divBdr>
                                                  <w:divsChild>
                                                    <w:div w:id="46102383">
                                                      <w:marLeft w:val="0"/>
                                                      <w:marRight w:val="0"/>
                                                      <w:marTop w:val="0"/>
                                                      <w:marBottom w:val="0"/>
                                                      <w:divBdr>
                                                        <w:top w:val="none" w:sz="0" w:space="0" w:color="auto"/>
                                                        <w:left w:val="none" w:sz="0" w:space="0" w:color="auto"/>
                                                        <w:bottom w:val="none" w:sz="0" w:space="0" w:color="auto"/>
                                                        <w:right w:val="none" w:sz="0" w:space="0" w:color="auto"/>
                                                      </w:divBdr>
                                                      <w:divsChild>
                                                        <w:div w:id="1846937564">
                                                          <w:marLeft w:val="0"/>
                                                          <w:marRight w:val="0"/>
                                                          <w:marTop w:val="0"/>
                                                          <w:marBottom w:val="0"/>
                                                          <w:divBdr>
                                                            <w:top w:val="none" w:sz="0" w:space="0" w:color="auto"/>
                                                            <w:left w:val="none" w:sz="0" w:space="0" w:color="auto"/>
                                                            <w:bottom w:val="none" w:sz="0" w:space="0" w:color="auto"/>
                                                            <w:right w:val="none" w:sz="0" w:space="0" w:color="auto"/>
                                                          </w:divBdr>
                                                          <w:divsChild>
                                                            <w:div w:id="1676765594">
                                                              <w:marLeft w:val="0"/>
                                                              <w:marRight w:val="0"/>
                                                              <w:marTop w:val="0"/>
                                                              <w:marBottom w:val="0"/>
                                                              <w:divBdr>
                                                                <w:top w:val="none" w:sz="0" w:space="0" w:color="auto"/>
                                                                <w:left w:val="none" w:sz="0" w:space="0" w:color="auto"/>
                                                                <w:bottom w:val="none" w:sz="0" w:space="0" w:color="auto"/>
                                                                <w:right w:val="none" w:sz="0" w:space="0" w:color="auto"/>
                                                              </w:divBdr>
                                                              <w:divsChild>
                                                                <w:div w:id="284234252">
                                                                  <w:marLeft w:val="0"/>
                                                                  <w:marRight w:val="0"/>
                                                                  <w:marTop w:val="0"/>
                                                                  <w:marBottom w:val="0"/>
                                                                  <w:divBdr>
                                                                    <w:top w:val="none" w:sz="0" w:space="0" w:color="auto"/>
                                                                    <w:left w:val="none" w:sz="0" w:space="0" w:color="auto"/>
                                                                    <w:bottom w:val="none" w:sz="0" w:space="0" w:color="auto"/>
                                                                    <w:right w:val="none" w:sz="0" w:space="0" w:color="auto"/>
                                                                  </w:divBdr>
                                                                </w:div>
                                                              </w:divsChild>
                                                            </w:div>
                                                            <w:div w:id="285622893">
                                                              <w:marLeft w:val="0"/>
                                                              <w:marRight w:val="0"/>
                                                              <w:marTop w:val="0"/>
                                                              <w:marBottom w:val="0"/>
                                                              <w:divBdr>
                                                                <w:top w:val="none" w:sz="0" w:space="0" w:color="auto"/>
                                                                <w:left w:val="none" w:sz="0" w:space="0" w:color="auto"/>
                                                                <w:bottom w:val="none" w:sz="0" w:space="0" w:color="auto"/>
                                                                <w:right w:val="none" w:sz="0" w:space="0" w:color="auto"/>
                                                              </w:divBdr>
                                                              <w:divsChild>
                                                                <w:div w:id="1801878510">
                                                                  <w:marLeft w:val="0"/>
                                                                  <w:marRight w:val="0"/>
                                                                  <w:marTop w:val="0"/>
                                                                  <w:marBottom w:val="0"/>
                                                                  <w:divBdr>
                                                                    <w:top w:val="none" w:sz="0" w:space="0" w:color="auto"/>
                                                                    <w:left w:val="none" w:sz="0" w:space="0" w:color="auto"/>
                                                                    <w:bottom w:val="none" w:sz="0" w:space="0" w:color="auto"/>
                                                                    <w:right w:val="none" w:sz="0" w:space="0" w:color="auto"/>
                                                                  </w:divBdr>
                                                                </w:div>
                                                              </w:divsChild>
                                                            </w:div>
                                                            <w:div w:id="881552021">
                                                              <w:marLeft w:val="0"/>
                                                              <w:marRight w:val="0"/>
                                                              <w:marTop w:val="0"/>
                                                              <w:marBottom w:val="0"/>
                                                              <w:divBdr>
                                                                <w:top w:val="none" w:sz="0" w:space="0" w:color="auto"/>
                                                                <w:left w:val="none" w:sz="0" w:space="0" w:color="auto"/>
                                                                <w:bottom w:val="none" w:sz="0" w:space="0" w:color="auto"/>
                                                                <w:right w:val="none" w:sz="0" w:space="0" w:color="auto"/>
                                                              </w:divBdr>
                                                              <w:divsChild>
                                                                <w:div w:id="2056081782">
                                                                  <w:marLeft w:val="0"/>
                                                                  <w:marRight w:val="0"/>
                                                                  <w:marTop w:val="0"/>
                                                                  <w:marBottom w:val="0"/>
                                                                  <w:divBdr>
                                                                    <w:top w:val="none" w:sz="0" w:space="0" w:color="auto"/>
                                                                    <w:left w:val="none" w:sz="0" w:space="0" w:color="auto"/>
                                                                    <w:bottom w:val="none" w:sz="0" w:space="0" w:color="auto"/>
                                                                    <w:right w:val="none" w:sz="0" w:space="0" w:color="auto"/>
                                                                  </w:divBdr>
                                                                </w:div>
                                                              </w:divsChild>
                                                            </w:div>
                                                            <w:div w:id="1385065208">
                                                              <w:marLeft w:val="0"/>
                                                              <w:marRight w:val="0"/>
                                                              <w:marTop w:val="0"/>
                                                              <w:marBottom w:val="0"/>
                                                              <w:divBdr>
                                                                <w:top w:val="none" w:sz="0" w:space="0" w:color="auto"/>
                                                                <w:left w:val="none" w:sz="0" w:space="0" w:color="auto"/>
                                                                <w:bottom w:val="none" w:sz="0" w:space="0" w:color="auto"/>
                                                                <w:right w:val="none" w:sz="0" w:space="0" w:color="auto"/>
                                                              </w:divBdr>
                                                              <w:divsChild>
                                                                <w:div w:id="181357112">
                                                                  <w:marLeft w:val="0"/>
                                                                  <w:marRight w:val="0"/>
                                                                  <w:marTop w:val="0"/>
                                                                  <w:marBottom w:val="0"/>
                                                                  <w:divBdr>
                                                                    <w:top w:val="none" w:sz="0" w:space="0" w:color="auto"/>
                                                                    <w:left w:val="none" w:sz="0" w:space="0" w:color="auto"/>
                                                                    <w:bottom w:val="none" w:sz="0" w:space="0" w:color="auto"/>
                                                                    <w:right w:val="none" w:sz="0" w:space="0" w:color="auto"/>
                                                                  </w:divBdr>
                                                                </w:div>
                                                              </w:divsChild>
                                                            </w:div>
                                                            <w:div w:id="1282227678">
                                                              <w:marLeft w:val="0"/>
                                                              <w:marRight w:val="0"/>
                                                              <w:marTop w:val="0"/>
                                                              <w:marBottom w:val="0"/>
                                                              <w:divBdr>
                                                                <w:top w:val="none" w:sz="0" w:space="0" w:color="auto"/>
                                                                <w:left w:val="none" w:sz="0" w:space="0" w:color="auto"/>
                                                                <w:bottom w:val="none" w:sz="0" w:space="0" w:color="auto"/>
                                                                <w:right w:val="none" w:sz="0" w:space="0" w:color="auto"/>
                                                              </w:divBdr>
                                                              <w:divsChild>
                                                                <w:div w:id="1428235212">
                                                                  <w:marLeft w:val="0"/>
                                                                  <w:marRight w:val="0"/>
                                                                  <w:marTop w:val="0"/>
                                                                  <w:marBottom w:val="0"/>
                                                                  <w:divBdr>
                                                                    <w:top w:val="none" w:sz="0" w:space="0" w:color="auto"/>
                                                                    <w:left w:val="none" w:sz="0" w:space="0" w:color="auto"/>
                                                                    <w:bottom w:val="none" w:sz="0" w:space="0" w:color="auto"/>
                                                                    <w:right w:val="none" w:sz="0" w:space="0" w:color="auto"/>
                                                                  </w:divBdr>
                                                                </w:div>
                                                              </w:divsChild>
                                                            </w:div>
                                                            <w:div w:id="1264261689">
                                                              <w:marLeft w:val="0"/>
                                                              <w:marRight w:val="0"/>
                                                              <w:marTop w:val="0"/>
                                                              <w:marBottom w:val="0"/>
                                                              <w:divBdr>
                                                                <w:top w:val="none" w:sz="0" w:space="0" w:color="auto"/>
                                                                <w:left w:val="none" w:sz="0" w:space="0" w:color="auto"/>
                                                                <w:bottom w:val="none" w:sz="0" w:space="0" w:color="auto"/>
                                                                <w:right w:val="none" w:sz="0" w:space="0" w:color="auto"/>
                                                              </w:divBdr>
                                                              <w:divsChild>
                                                                <w:div w:id="95102807">
                                                                  <w:marLeft w:val="0"/>
                                                                  <w:marRight w:val="0"/>
                                                                  <w:marTop w:val="0"/>
                                                                  <w:marBottom w:val="0"/>
                                                                  <w:divBdr>
                                                                    <w:top w:val="none" w:sz="0" w:space="0" w:color="auto"/>
                                                                    <w:left w:val="none" w:sz="0" w:space="0" w:color="auto"/>
                                                                    <w:bottom w:val="none" w:sz="0" w:space="0" w:color="auto"/>
                                                                    <w:right w:val="none" w:sz="0" w:space="0" w:color="auto"/>
                                                                  </w:divBdr>
                                                                </w:div>
                                                              </w:divsChild>
                                                            </w:div>
                                                            <w:div w:id="1884322934">
                                                              <w:marLeft w:val="0"/>
                                                              <w:marRight w:val="0"/>
                                                              <w:marTop w:val="0"/>
                                                              <w:marBottom w:val="0"/>
                                                              <w:divBdr>
                                                                <w:top w:val="none" w:sz="0" w:space="0" w:color="auto"/>
                                                                <w:left w:val="none" w:sz="0" w:space="0" w:color="auto"/>
                                                                <w:bottom w:val="none" w:sz="0" w:space="0" w:color="auto"/>
                                                                <w:right w:val="none" w:sz="0" w:space="0" w:color="auto"/>
                                                              </w:divBdr>
                                                              <w:divsChild>
                                                                <w:div w:id="76099370">
                                                                  <w:marLeft w:val="0"/>
                                                                  <w:marRight w:val="0"/>
                                                                  <w:marTop w:val="0"/>
                                                                  <w:marBottom w:val="0"/>
                                                                  <w:divBdr>
                                                                    <w:top w:val="none" w:sz="0" w:space="0" w:color="auto"/>
                                                                    <w:left w:val="none" w:sz="0" w:space="0" w:color="auto"/>
                                                                    <w:bottom w:val="none" w:sz="0" w:space="0" w:color="auto"/>
                                                                    <w:right w:val="none" w:sz="0" w:space="0" w:color="auto"/>
                                                                  </w:divBdr>
                                                                </w:div>
                                                              </w:divsChild>
                                                            </w:div>
                                                            <w:div w:id="1325473644">
                                                              <w:marLeft w:val="0"/>
                                                              <w:marRight w:val="0"/>
                                                              <w:marTop w:val="0"/>
                                                              <w:marBottom w:val="0"/>
                                                              <w:divBdr>
                                                                <w:top w:val="none" w:sz="0" w:space="0" w:color="auto"/>
                                                                <w:left w:val="none" w:sz="0" w:space="0" w:color="auto"/>
                                                                <w:bottom w:val="none" w:sz="0" w:space="0" w:color="auto"/>
                                                                <w:right w:val="none" w:sz="0" w:space="0" w:color="auto"/>
                                                              </w:divBdr>
                                                              <w:divsChild>
                                                                <w:div w:id="417487897">
                                                                  <w:marLeft w:val="0"/>
                                                                  <w:marRight w:val="0"/>
                                                                  <w:marTop w:val="0"/>
                                                                  <w:marBottom w:val="0"/>
                                                                  <w:divBdr>
                                                                    <w:top w:val="none" w:sz="0" w:space="0" w:color="auto"/>
                                                                    <w:left w:val="none" w:sz="0" w:space="0" w:color="auto"/>
                                                                    <w:bottom w:val="none" w:sz="0" w:space="0" w:color="auto"/>
                                                                    <w:right w:val="none" w:sz="0" w:space="0" w:color="auto"/>
                                                                  </w:divBdr>
                                                                </w:div>
                                                              </w:divsChild>
                                                            </w:div>
                                                            <w:div w:id="1193113808">
                                                              <w:marLeft w:val="0"/>
                                                              <w:marRight w:val="0"/>
                                                              <w:marTop w:val="0"/>
                                                              <w:marBottom w:val="0"/>
                                                              <w:divBdr>
                                                                <w:top w:val="none" w:sz="0" w:space="0" w:color="auto"/>
                                                                <w:left w:val="none" w:sz="0" w:space="0" w:color="auto"/>
                                                                <w:bottom w:val="none" w:sz="0" w:space="0" w:color="auto"/>
                                                                <w:right w:val="none" w:sz="0" w:space="0" w:color="auto"/>
                                                              </w:divBdr>
                                                              <w:divsChild>
                                                                <w:div w:id="266351631">
                                                                  <w:marLeft w:val="0"/>
                                                                  <w:marRight w:val="0"/>
                                                                  <w:marTop w:val="0"/>
                                                                  <w:marBottom w:val="0"/>
                                                                  <w:divBdr>
                                                                    <w:top w:val="none" w:sz="0" w:space="0" w:color="auto"/>
                                                                    <w:left w:val="none" w:sz="0" w:space="0" w:color="auto"/>
                                                                    <w:bottom w:val="none" w:sz="0" w:space="0" w:color="auto"/>
                                                                    <w:right w:val="none" w:sz="0" w:space="0" w:color="auto"/>
                                                                  </w:divBdr>
                                                                </w:div>
                                                              </w:divsChild>
                                                            </w:div>
                                                            <w:div w:id="2110083390">
                                                              <w:marLeft w:val="0"/>
                                                              <w:marRight w:val="0"/>
                                                              <w:marTop w:val="0"/>
                                                              <w:marBottom w:val="0"/>
                                                              <w:divBdr>
                                                                <w:top w:val="none" w:sz="0" w:space="0" w:color="auto"/>
                                                                <w:left w:val="none" w:sz="0" w:space="0" w:color="auto"/>
                                                                <w:bottom w:val="none" w:sz="0" w:space="0" w:color="auto"/>
                                                                <w:right w:val="none" w:sz="0" w:space="0" w:color="auto"/>
                                                              </w:divBdr>
                                                              <w:divsChild>
                                                                <w:div w:id="2101172744">
                                                                  <w:marLeft w:val="0"/>
                                                                  <w:marRight w:val="0"/>
                                                                  <w:marTop w:val="0"/>
                                                                  <w:marBottom w:val="0"/>
                                                                  <w:divBdr>
                                                                    <w:top w:val="none" w:sz="0" w:space="0" w:color="auto"/>
                                                                    <w:left w:val="none" w:sz="0" w:space="0" w:color="auto"/>
                                                                    <w:bottom w:val="none" w:sz="0" w:space="0" w:color="auto"/>
                                                                    <w:right w:val="none" w:sz="0" w:space="0" w:color="auto"/>
                                                                  </w:divBdr>
                                                                </w:div>
                                                              </w:divsChild>
                                                            </w:div>
                                                            <w:div w:id="198399496">
                                                              <w:marLeft w:val="0"/>
                                                              <w:marRight w:val="0"/>
                                                              <w:marTop w:val="0"/>
                                                              <w:marBottom w:val="0"/>
                                                              <w:divBdr>
                                                                <w:top w:val="none" w:sz="0" w:space="0" w:color="auto"/>
                                                                <w:left w:val="none" w:sz="0" w:space="0" w:color="auto"/>
                                                                <w:bottom w:val="none" w:sz="0" w:space="0" w:color="auto"/>
                                                                <w:right w:val="none" w:sz="0" w:space="0" w:color="auto"/>
                                                              </w:divBdr>
                                                              <w:divsChild>
                                                                <w:div w:id="1351687794">
                                                                  <w:marLeft w:val="0"/>
                                                                  <w:marRight w:val="0"/>
                                                                  <w:marTop w:val="0"/>
                                                                  <w:marBottom w:val="0"/>
                                                                  <w:divBdr>
                                                                    <w:top w:val="none" w:sz="0" w:space="0" w:color="auto"/>
                                                                    <w:left w:val="none" w:sz="0" w:space="0" w:color="auto"/>
                                                                    <w:bottom w:val="none" w:sz="0" w:space="0" w:color="auto"/>
                                                                    <w:right w:val="none" w:sz="0" w:space="0" w:color="auto"/>
                                                                  </w:divBdr>
                                                                </w:div>
                                                              </w:divsChild>
                                                            </w:div>
                                                            <w:div w:id="564801556">
                                                              <w:marLeft w:val="0"/>
                                                              <w:marRight w:val="0"/>
                                                              <w:marTop w:val="0"/>
                                                              <w:marBottom w:val="0"/>
                                                              <w:divBdr>
                                                                <w:top w:val="none" w:sz="0" w:space="0" w:color="auto"/>
                                                                <w:left w:val="none" w:sz="0" w:space="0" w:color="auto"/>
                                                                <w:bottom w:val="none" w:sz="0" w:space="0" w:color="auto"/>
                                                                <w:right w:val="none" w:sz="0" w:space="0" w:color="auto"/>
                                                              </w:divBdr>
                                                              <w:divsChild>
                                                                <w:div w:id="300113334">
                                                                  <w:marLeft w:val="0"/>
                                                                  <w:marRight w:val="0"/>
                                                                  <w:marTop w:val="0"/>
                                                                  <w:marBottom w:val="0"/>
                                                                  <w:divBdr>
                                                                    <w:top w:val="none" w:sz="0" w:space="0" w:color="auto"/>
                                                                    <w:left w:val="none" w:sz="0" w:space="0" w:color="auto"/>
                                                                    <w:bottom w:val="none" w:sz="0" w:space="0" w:color="auto"/>
                                                                    <w:right w:val="none" w:sz="0" w:space="0" w:color="auto"/>
                                                                  </w:divBdr>
                                                                </w:div>
                                                              </w:divsChild>
                                                            </w:div>
                                                            <w:div w:id="1440106073">
                                                              <w:marLeft w:val="0"/>
                                                              <w:marRight w:val="0"/>
                                                              <w:marTop w:val="0"/>
                                                              <w:marBottom w:val="0"/>
                                                              <w:divBdr>
                                                                <w:top w:val="none" w:sz="0" w:space="0" w:color="auto"/>
                                                                <w:left w:val="none" w:sz="0" w:space="0" w:color="auto"/>
                                                                <w:bottom w:val="none" w:sz="0" w:space="0" w:color="auto"/>
                                                                <w:right w:val="none" w:sz="0" w:space="0" w:color="auto"/>
                                                              </w:divBdr>
                                                              <w:divsChild>
                                                                <w:div w:id="27999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1491093">
                              <w:marLeft w:val="0"/>
                              <w:marRight w:val="0"/>
                              <w:marTop w:val="0"/>
                              <w:marBottom w:val="0"/>
                              <w:divBdr>
                                <w:top w:val="none" w:sz="0" w:space="0" w:color="auto"/>
                                <w:left w:val="none" w:sz="0" w:space="0" w:color="auto"/>
                                <w:bottom w:val="none" w:sz="0" w:space="0" w:color="auto"/>
                                <w:right w:val="none" w:sz="0" w:space="0" w:color="auto"/>
                              </w:divBdr>
                              <w:divsChild>
                                <w:div w:id="1030956390">
                                  <w:marLeft w:val="0"/>
                                  <w:marRight w:val="0"/>
                                  <w:marTop w:val="0"/>
                                  <w:marBottom w:val="0"/>
                                  <w:divBdr>
                                    <w:top w:val="none" w:sz="0" w:space="0" w:color="auto"/>
                                    <w:left w:val="none" w:sz="0" w:space="0" w:color="auto"/>
                                    <w:bottom w:val="none" w:sz="0" w:space="0" w:color="auto"/>
                                    <w:right w:val="none" w:sz="0" w:space="0" w:color="auto"/>
                                  </w:divBdr>
                                  <w:divsChild>
                                    <w:div w:id="1255749671">
                                      <w:marLeft w:val="0"/>
                                      <w:marRight w:val="0"/>
                                      <w:marTop w:val="0"/>
                                      <w:marBottom w:val="0"/>
                                      <w:divBdr>
                                        <w:top w:val="none" w:sz="0" w:space="0" w:color="auto"/>
                                        <w:left w:val="none" w:sz="0" w:space="0" w:color="auto"/>
                                        <w:bottom w:val="none" w:sz="0" w:space="0" w:color="auto"/>
                                        <w:right w:val="none" w:sz="0" w:space="0" w:color="auto"/>
                                      </w:divBdr>
                                      <w:divsChild>
                                        <w:div w:id="18162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5089">
                                  <w:marLeft w:val="0"/>
                                  <w:marRight w:val="0"/>
                                  <w:marTop w:val="0"/>
                                  <w:marBottom w:val="0"/>
                                  <w:divBdr>
                                    <w:top w:val="none" w:sz="0" w:space="0" w:color="auto"/>
                                    <w:left w:val="none" w:sz="0" w:space="0" w:color="auto"/>
                                    <w:bottom w:val="none" w:sz="0" w:space="0" w:color="auto"/>
                                    <w:right w:val="none" w:sz="0" w:space="0" w:color="auto"/>
                                  </w:divBdr>
                                  <w:divsChild>
                                    <w:div w:id="1803425803">
                                      <w:marLeft w:val="0"/>
                                      <w:marRight w:val="0"/>
                                      <w:marTop w:val="0"/>
                                      <w:marBottom w:val="0"/>
                                      <w:divBdr>
                                        <w:top w:val="none" w:sz="0" w:space="0" w:color="auto"/>
                                        <w:left w:val="none" w:sz="0" w:space="0" w:color="auto"/>
                                        <w:bottom w:val="none" w:sz="0" w:space="0" w:color="auto"/>
                                        <w:right w:val="none" w:sz="0" w:space="0" w:color="auto"/>
                                      </w:divBdr>
                                      <w:divsChild>
                                        <w:div w:id="1370110009">
                                          <w:marLeft w:val="0"/>
                                          <w:marRight w:val="0"/>
                                          <w:marTop w:val="0"/>
                                          <w:marBottom w:val="0"/>
                                          <w:divBdr>
                                            <w:top w:val="none" w:sz="0" w:space="0" w:color="auto"/>
                                            <w:left w:val="none" w:sz="0" w:space="0" w:color="auto"/>
                                            <w:bottom w:val="none" w:sz="0" w:space="0" w:color="auto"/>
                                            <w:right w:val="none" w:sz="0" w:space="0" w:color="auto"/>
                                          </w:divBdr>
                                          <w:divsChild>
                                            <w:div w:id="1549683749">
                                              <w:marLeft w:val="0"/>
                                              <w:marRight w:val="0"/>
                                              <w:marTop w:val="0"/>
                                              <w:marBottom w:val="0"/>
                                              <w:divBdr>
                                                <w:top w:val="none" w:sz="0" w:space="0" w:color="auto"/>
                                                <w:left w:val="none" w:sz="0" w:space="0" w:color="auto"/>
                                                <w:bottom w:val="none" w:sz="0" w:space="0" w:color="auto"/>
                                                <w:right w:val="none" w:sz="0" w:space="0" w:color="auto"/>
                                              </w:divBdr>
                                              <w:divsChild>
                                                <w:div w:id="756557125">
                                                  <w:marLeft w:val="0"/>
                                                  <w:marRight w:val="0"/>
                                                  <w:marTop w:val="0"/>
                                                  <w:marBottom w:val="0"/>
                                                  <w:divBdr>
                                                    <w:top w:val="none" w:sz="0" w:space="0" w:color="auto"/>
                                                    <w:left w:val="none" w:sz="0" w:space="0" w:color="auto"/>
                                                    <w:bottom w:val="none" w:sz="0" w:space="0" w:color="auto"/>
                                                    <w:right w:val="none" w:sz="0" w:space="0" w:color="auto"/>
                                                  </w:divBdr>
                                                  <w:divsChild>
                                                    <w:div w:id="843011292">
                                                      <w:marLeft w:val="0"/>
                                                      <w:marRight w:val="0"/>
                                                      <w:marTop w:val="0"/>
                                                      <w:marBottom w:val="0"/>
                                                      <w:divBdr>
                                                        <w:top w:val="none" w:sz="0" w:space="0" w:color="auto"/>
                                                        <w:left w:val="none" w:sz="0" w:space="0" w:color="auto"/>
                                                        <w:bottom w:val="none" w:sz="0" w:space="0" w:color="auto"/>
                                                        <w:right w:val="none" w:sz="0" w:space="0" w:color="auto"/>
                                                      </w:divBdr>
                                                      <w:divsChild>
                                                        <w:div w:id="1724910407">
                                                          <w:marLeft w:val="0"/>
                                                          <w:marRight w:val="0"/>
                                                          <w:marTop w:val="0"/>
                                                          <w:marBottom w:val="0"/>
                                                          <w:divBdr>
                                                            <w:top w:val="none" w:sz="0" w:space="0" w:color="auto"/>
                                                            <w:left w:val="none" w:sz="0" w:space="0" w:color="auto"/>
                                                            <w:bottom w:val="none" w:sz="0" w:space="0" w:color="auto"/>
                                                            <w:right w:val="none" w:sz="0" w:space="0" w:color="auto"/>
                                                          </w:divBdr>
                                                          <w:divsChild>
                                                            <w:div w:id="4064082">
                                                              <w:marLeft w:val="0"/>
                                                              <w:marRight w:val="0"/>
                                                              <w:marTop w:val="0"/>
                                                              <w:marBottom w:val="0"/>
                                                              <w:divBdr>
                                                                <w:top w:val="none" w:sz="0" w:space="0" w:color="auto"/>
                                                                <w:left w:val="none" w:sz="0" w:space="0" w:color="auto"/>
                                                                <w:bottom w:val="none" w:sz="0" w:space="0" w:color="auto"/>
                                                                <w:right w:val="none" w:sz="0" w:space="0" w:color="auto"/>
                                                              </w:divBdr>
                                                              <w:divsChild>
                                                                <w:div w:id="1222523187">
                                                                  <w:marLeft w:val="0"/>
                                                                  <w:marRight w:val="0"/>
                                                                  <w:marTop w:val="0"/>
                                                                  <w:marBottom w:val="0"/>
                                                                  <w:divBdr>
                                                                    <w:top w:val="none" w:sz="0" w:space="0" w:color="auto"/>
                                                                    <w:left w:val="none" w:sz="0" w:space="0" w:color="auto"/>
                                                                    <w:bottom w:val="none" w:sz="0" w:space="0" w:color="auto"/>
                                                                    <w:right w:val="none" w:sz="0" w:space="0" w:color="auto"/>
                                                                  </w:divBdr>
                                                                </w:div>
                                                              </w:divsChild>
                                                            </w:div>
                                                            <w:div w:id="560139459">
                                                              <w:marLeft w:val="0"/>
                                                              <w:marRight w:val="0"/>
                                                              <w:marTop w:val="0"/>
                                                              <w:marBottom w:val="0"/>
                                                              <w:divBdr>
                                                                <w:top w:val="none" w:sz="0" w:space="0" w:color="auto"/>
                                                                <w:left w:val="none" w:sz="0" w:space="0" w:color="auto"/>
                                                                <w:bottom w:val="none" w:sz="0" w:space="0" w:color="auto"/>
                                                                <w:right w:val="none" w:sz="0" w:space="0" w:color="auto"/>
                                                              </w:divBdr>
                                                              <w:divsChild>
                                                                <w:div w:id="1805806730">
                                                                  <w:marLeft w:val="0"/>
                                                                  <w:marRight w:val="0"/>
                                                                  <w:marTop w:val="0"/>
                                                                  <w:marBottom w:val="0"/>
                                                                  <w:divBdr>
                                                                    <w:top w:val="none" w:sz="0" w:space="0" w:color="auto"/>
                                                                    <w:left w:val="none" w:sz="0" w:space="0" w:color="auto"/>
                                                                    <w:bottom w:val="none" w:sz="0" w:space="0" w:color="auto"/>
                                                                    <w:right w:val="none" w:sz="0" w:space="0" w:color="auto"/>
                                                                  </w:divBdr>
                                                                </w:div>
                                                              </w:divsChild>
                                                            </w:div>
                                                            <w:div w:id="1569461934">
                                                              <w:marLeft w:val="0"/>
                                                              <w:marRight w:val="0"/>
                                                              <w:marTop w:val="0"/>
                                                              <w:marBottom w:val="0"/>
                                                              <w:divBdr>
                                                                <w:top w:val="none" w:sz="0" w:space="0" w:color="auto"/>
                                                                <w:left w:val="none" w:sz="0" w:space="0" w:color="auto"/>
                                                                <w:bottom w:val="none" w:sz="0" w:space="0" w:color="auto"/>
                                                                <w:right w:val="none" w:sz="0" w:space="0" w:color="auto"/>
                                                              </w:divBdr>
                                                              <w:divsChild>
                                                                <w:div w:id="670715031">
                                                                  <w:marLeft w:val="0"/>
                                                                  <w:marRight w:val="0"/>
                                                                  <w:marTop w:val="0"/>
                                                                  <w:marBottom w:val="0"/>
                                                                  <w:divBdr>
                                                                    <w:top w:val="none" w:sz="0" w:space="0" w:color="auto"/>
                                                                    <w:left w:val="none" w:sz="0" w:space="0" w:color="auto"/>
                                                                    <w:bottom w:val="none" w:sz="0" w:space="0" w:color="auto"/>
                                                                    <w:right w:val="none" w:sz="0" w:space="0" w:color="auto"/>
                                                                  </w:divBdr>
                                                                </w:div>
                                                              </w:divsChild>
                                                            </w:div>
                                                            <w:div w:id="84767226">
                                                              <w:marLeft w:val="0"/>
                                                              <w:marRight w:val="0"/>
                                                              <w:marTop w:val="0"/>
                                                              <w:marBottom w:val="0"/>
                                                              <w:divBdr>
                                                                <w:top w:val="none" w:sz="0" w:space="0" w:color="auto"/>
                                                                <w:left w:val="none" w:sz="0" w:space="0" w:color="auto"/>
                                                                <w:bottom w:val="none" w:sz="0" w:space="0" w:color="auto"/>
                                                                <w:right w:val="none" w:sz="0" w:space="0" w:color="auto"/>
                                                              </w:divBdr>
                                                              <w:divsChild>
                                                                <w:div w:id="672729362">
                                                                  <w:marLeft w:val="0"/>
                                                                  <w:marRight w:val="0"/>
                                                                  <w:marTop w:val="0"/>
                                                                  <w:marBottom w:val="0"/>
                                                                  <w:divBdr>
                                                                    <w:top w:val="none" w:sz="0" w:space="0" w:color="auto"/>
                                                                    <w:left w:val="none" w:sz="0" w:space="0" w:color="auto"/>
                                                                    <w:bottom w:val="none" w:sz="0" w:space="0" w:color="auto"/>
                                                                    <w:right w:val="none" w:sz="0" w:space="0" w:color="auto"/>
                                                                  </w:divBdr>
                                                                </w:div>
                                                              </w:divsChild>
                                                            </w:div>
                                                            <w:div w:id="1675499413">
                                                              <w:marLeft w:val="0"/>
                                                              <w:marRight w:val="0"/>
                                                              <w:marTop w:val="0"/>
                                                              <w:marBottom w:val="0"/>
                                                              <w:divBdr>
                                                                <w:top w:val="none" w:sz="0" w:space="0" w:color="auto"/>
                                                                <w:left w:val="none" w:sz="0" w:space="0" w:color="auto"/>
                                                                <w:bottom w:val="none" w:sz="0" w:space="0" w:color="auto"/>
                                                                <w:right w:val="none" w:sz="0" w:space="0" w:color="auto"/>
                                                              </w:divBdr>
                                                              <w:divsChild>
                                                                <w:div w:id="951402783">
                                                                  <w:marLeft w:val="0"/>
                                                                  <w:marRight w:val="0"/>
                                                                  <w:marTop w:val="0"/>
                                                                  <w:marBottom w:val="0"/>
                                                                  <w:divBdr>
                                                                    <w:top w:val="none" w:sz="0" w:space="0" w:color="auto"/>
                                                                    <w:left w:val="none" w:sz="0" w:space="0" w:color="auto"/>
                                                                    <w:bottom w:val="none" w:sz="0" w:space="0" w:color="auto"/>
                                                                    <w:right w:val="none" w:sz="0" w:space="0" w:color="auto"/>
                                                                  </w:divBdr>
                                                                </w:div>
                                                              </w:divsChild>
                                                            </w:div>
                                                            <w:div w:id="1563566955">
                                                              <w:marLeft w:val="0"/>
                                                              <w:marRight w:val="0"/>
                                                              <w:marTop w:val="0"/>
                                                              <w:marBottom w:val="0"/>
                                                              <w:divBdr>
                                                                <w:top w:val="none" w:sz="0" w:space="0" w:color="auto"/>
                                                                <w:left w:val="none" w:sz="0" w:space="0" w:color="auto"/>
                                                                <w:bottom w:val="none" w:sz="0" w:space="0" w:color="auto"/>
                                                                <w:right w:val="none" w:sz="0" w:space="0" w:color="auto"/>
                                                              </w:divBdr>
                                                              <w:divsChild>
                                                                <w:div w:id="916210435">
                                                                  <w:marLeft w:val="0"/>
                                                                  <w:marRight w:val="0"/>
                                                                  <w:marTop w:val="0"/>
                                                                  <w:marBottom w:val="0"/>
                                                                  <w:divBdr>
                                                                    <w:top w:val="none" w:sz="0" w:space="0" w:color="auto"/>
                                                                    <w:left w:val="none" w:sz="0" w:space="0" w:color="auto"/>
                                                                    <w:bottom w:val="none" w:sz="0" w:space="0" w:color="auto"/>
                                                                    <w:right w:val="none" w:sz="0" w:space="0" w:color="auto"/>
                                                                  </w:divBdr>
                                                                  <w:divsChild>
                                                                    <w:div w:id="657878372">
                                                                      <w:marLeft w:val="0"/>
                                                                      <w:marRight w:val="0"/>
                                                                      <w:marTop w:val="0"/>
                                                                      <w:marBottom w:val="0"/>
                                                                      <w:divBdr>
                                                                        <w:top w:val="none" w:sz="0" w:space="0" w:color="auto"/>
                                                                        <w:left w:val="none" w:sz="0" w:space="0" w:color="auto"/>
                                                                        <w:bottom w:val="none" w:sz="0" w:space="0" w:color="auto"/>
                                                                        <w:right w:val="none" w:sz="0" w:space="0" w:color="auto"/>
                                                                      </w:divBdr>
                                                                      <w:divsChild>
                                                                        <w:div w:id="18554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3313600">
                          <w:marLeft w:val="0"/>
                          <w:marRight w:val="0"/>
                          <w:marTop w:val="0"/>
                          <w:marBottom w:val="0"/>
                          <w:divBdr>
                            <w:top w:val="none" w:sz="0" w:space="0" w:color="auto"/>
                            <w:left w:val="none" w:sz="0" w:space="0" w:color="auto"/>
                            <w:bottom w:val="none" w:sz="0" w:space="0" w:color="auto"/>
                            <w:right w:val="none" w:sz="0" w:space="0" w:color="auto"/>
                          </w:divBdr>
                          <w:divsChild>
                            <w:div w:id="2059475725">
                              <w:marLeft w:val="0"/>
                              <w:marRight w:val="0"/>
                              <w:marTop w:val="0"/>
                              <w:marBottom w:val="0"/>
                              <w:divBdr>
                                <w:top w:val="none" w:sz="0" w:space="0" w:color="auto"/>
                                <w:left w:val="none" w:sz="0" w:space="0" w:color="auto"/>
                                <w:bottom w:val="none" w:sz="0" w:space="0" w:color="auto"/>
                                <w:right w:val="none" w:sz="0" w:space="0" w:color="auto"/>
                              </w:divBdr>
                              <w:divsChild>
                                <w:div w:id="792796295">
                                  <w:marLeft w:val="0"/>
                                  <w:marRight w:val="0"/>
                                  <w:marTop w:val="0"/>
                                  <w:marBottom w:val="0"/>
                                  <w:divBdr>
                                    <w:top w:val="none" w:sz="0" w:space="0" w:color="auto"/>
                                    <w:left w:val="none" w:sz="0" w:space="0" w:color="auto"/>
                                    <w:bottom w:val="none" w:sz="0" w:space="0" w:color="auto"/>
                                    <w:right w:val="none" w:sz="0" w:space="0" w:color="auto"/>
                                  </w:divBdr>
                                  <w:divsChild>
                                    <w:div w:id="1277905556">
                                      <w:marLeft w:val="0"/>
                                      <w:marRight w:val="0"/>
                                      <w:marTop w:val="0"/>
                                      <w:marBottom w:val="0"/>
                                      <w:divBdr>
                                        <w:top w:val="none" w:sz="0" w:space="0" w:color="auto"/>
                                        <w:left w:val="none" w:sz="0" w:space="0" w:color="auto"/>
                                        <w:bottom w:val="none" w:sz="0" w:space="0" w:color="auto"/>
                                        <w:right w:val="none" w:sz="0" w:space="0" w:color="auto"/>
                                      </w:divBdr>
                                      <w:divsChild>
                                        <w:div w:id="1520853391">
                                          <w:marLeft w:val="0"/>
                                          <w:marRight w:val="0"/>
                                          <w:marTop w:val="0"/>
                                          <w:marBottom w:val="0"/>
                                          <w:divBdr>
                                            <w:top w:val="none" w:sz="0" w:space="0" w:color="auto"/>
                                            <w:left w:val="none" w:sz="0" w:space="0" w:color="auto"/>
                                            <w:bottom w:val="none" w:sz="0" w:space="0" w:color="auto"/>
                                            <w:right w:val="none" w:sz="0" w:space="0" w:color="auto"/>
                                          </w:divBdr>
                                          <w:divsChild>
                                            <w:div w:id="938636242">
                                              <w:marLeft w:val="0"/>
                                              <w:marRight w:val="0"/>
                                              <w:marTop w:val="0"/>
                                              <w:marBottom w:val="0"/>
                                              <w:divBdr>
                                                <w:top w:val="none" w:sz="0" w:space="0" w:color="auto"/>
                                                <w:left w:val="none" w:sz="0" w:space="0" w:color="auto"/>
                                                <w:bottom w:val="none" w:sz="0" w:space="0" w:color="auto"/>
                                                <w:right w:val="none" w:sz="0" w:space="0" w:color="auto"/>
                                              </w:divBdr>
                                              <w:divsChild>
                                                <w:div w:id="169858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6659656">
                          <w:marLeft w:val="12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28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EA5717D6D7E84AA715D6042DB82B1E" ma:contentTypeVersion="22" ma:contentTypeDescription="Create a new document." ma:contentTypeScope="" ma:versionID="0d911981666a3a61b6ca1004195baad4">
  <xsd:schema xmlns:xsd="http://www.w3.org/2001/XMLSchema" xmlns:xs="http://www.w3.org/2001/XMLSchema" xmlns:p="http://schemas.microsoft.com/office/2006/metadata/properties" xmlns:ns2="37cbc855-43a6-4758-b822-380e228dc542" xmlns:ns3="c7a348ae-581a-493f-a9db-4e933edaf09f" targetNamespace="http://schemas.microsoft.com/office/2006/metadata/properties" ma:root="true" ma:fieldsID="036078a991116f0966a7819edf77ae1a" ns2:_="" ns3:_="">
    <xsd:import namespace="37cbc855-43a6-4758-b822-380e228dc542"/>
    <xsd:import namespace="c7a348ae-581a-493f-a9db-4e933edaf09f"/>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bc855-43a6-4758-b822-380e228dc54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348ae-581a-493f-a9db-4e933edaf0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2ef4eb90-2fd0-47df-ad0e-a3878391cbf5}" ma:internalName="TaxCatchAll" ma:showField="CatchAllData" ma:web="c7a348ae-581a-493f-a9db-4e933edaf0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7a348ae-581a-493f-a9db-4e933edaf09f" xsi:nil="true"/>
    <CloudMigratorOriginId xmlns="37cbc855-43a6-4758-b822-380e228dc542" xsi:nil="true"/>
    <lcf76f155ced4ddcb4097134ff3c332f xmlns="37cbc855-43a6-4758-b822-380e228dc542">
      <Terms xmlns="http://schemas.microsoft.com/office/infopath/2007/PartnerControls"/>
    </lcf76f155ced4ddcb4097134ff3c332f>
    <CloudMigratorVersion xmlns="37cbc855-43a6-4758-b822-380e228dc542" xsi:nil="true"/>
    <UniqueSourceRef xmlns="37cbc855-43a6-4758-b822-380e228dc542" xsi:nil="true"/>
    <FileHash xmlns="37cbc855-43a6-4758-b822-380e228dc542" xsi:nil="true"/>
  </documentManagement>
</p:properties>
</file>

<file path=customXml/itemProps1.xml><?xml version="1.0" encoding="utf-8"?>
<ds:datastoreItem xmlns:ds="http://schemas.openxmlformats.org/officeDocument/2006/customXml" ds:itemID="{1ECE8DE5-4437-47FF-A898-954B834AB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bc855-43a6-4758-b822-380e228dc542"/>
    <ds:schemaRef ds:uri="c7a348ae-581a-493f-a9db-4e933edaf0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6130B5-FAF9-4B18-BB5C-3F48F17F5B6A}">
  <ds:schemaRefs>
    <ds:schemaRef ds:uri="http://schemas.microsoft.com/sharepoint/v3/contenttype/forms"/>
  </ds:schemaRefs>
</ds:datastoreItem>
</file>

<file path=customXml/itemProps3.xml><?xml version="1.0" encoding="utf-8"?>
<ds:datastoreItem xmlns:ds="http://schemas.openxmlformats.org/officeDocument/2006/customXml" ds:itemID="{27AA5542-A63D-4FBB-9FCF-6CA27FF65B0E}">
  <ds:schemaRefs>
    <ds:schemaRef ds:uri="http://schemas.microsoft.com/office/infopath/2007/PartnerControls"/>
    <ds:schemaRef ds:uri="37cbc855-43a6-4758-b822-380e228dc542"/>
    <ds:schemaRef ds:uri="http://purl.org/dc/dcmitype/"/>
    <ds:schemaRef ds:uri="http://schemas.microsoft.com/office/2006/documentManagement/types"/>
    <ds:schemaRef ds:uri="http://purl.org/dc/terms/"/>
    <ds:schemaRef ds:uri="http://www.w3.org/XML/1998/namespace"/>
    <ds:schemaRef ds:uri="http://schemas.openxmlformats.org/package/2006/metadata/core-properties"/>
    <ds:schemaRef ds:uri="c7a348ae-581a-493f-a9db-4e933edaf09f"/>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Edwards</dc:creator>
  <cp:keywords/>
  <dc:description/>
  <cp:lastModifiedBy>Jacqui Blackmore</cp:lastModifiedBy>
  <cp:revision>3</cp:revision>
  <cp:lastPrinted>2026-07-07T12:11:00Z</cp:lastPrinted>
  <dcterms:created xsi:type="dcterms:W3CDTF">2026-08-04T10:24:00Z</dcterms:created>
  <dcterms:modified xsi:type="dcterms:W3CDTF">2026-08-04T10:35:00Z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0x01010067EA5717D6D7E84AA715D6042DB82B1E</vt:lpwstr>
  </property>
  <property fmtid="{D5CDD505-2E9C-101B-9397-08002B2CF9AE}" pid="3" name="MediaServiceImageTags">
    <vt:lpwstr/>
  </property>
</Properties>
</file>